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11" w:rsidRPr="000966AA" w:rsidRDefault="00081B11" w:rsidP="00081B11">
      <w:pPr>
        <w:pStyle w:val="Heading1"/>
        <w:spacing w:before="0" w:after="0" w:afterAutospacing="0" w:line="480" w:lineRule="auto"/>
      </w:pPr>
      <w:bookmarkStart w:id="0" w:name="_Toc76588674"/>
      <w:r w:rsidRPr="000966AA">
        <w:t>BAB II</w:t>
      </w:r>
      <w:bookmarkEnd w:id="0"/>
    </w:p>
    <w:p w:rsidR="00081B11" w:rsidRPr="00BD329E" w:rsidRDefault="00081B11" w:rsidP="00081B11">
      <w:pPr>
        <w:spacing w:after="240" w:line="480" w:lineRule="auto"/>
        <w:jc w:val="center"/>
        <w:rPr>
          <w:rFonts w:ascii="Times New Roman" w:hAnsi="Times New Roman" w:cs="Times New Roman"/>
          <w:b/>
          <w:bCs/>
          <w:sz w:val="24"/>
          <w:szCs w:val="24"/>
          <w:lang w:val="en-US"/>
        </w:rPr>
      </w:pPr>
      <w:r w:rsidRPr="000966AA">
        <w:rPr>
          <w:rFonts w:ascii="Times New Roman" w:hAnsi="Times New Roman" w:cs="Times New Roman"/>
          <w:b/>
          <w:bCs/>
          <w:sz w:val="24"/>
          <w:szCs w:val="24"/>
        </w:rPr>
        <w:t xml:space="preserve">TINJAUAN PUSTAKA </w:t>
      </w:r>
    </w:p>
    <w:p w:rsidR="00081B11" w:rsidRPr="000966AA" w:rsidRDefault="00081B11" w:rsidP="00081B11">
      <w:pPr>
        <w:pStyle w:val="Heading3"/>
      </w:pPr>
      <w:r w:rsidRPr="000966AA">
        <w:rPr>
          <w:lang w:val="en-US"/>
        </w:rPr>
        <w:t xml:space="preserve"> </w:t>
      </w:r>
      <w:bookmarkStart w:id="1" w:name="_Toc76588675"/>
      <w:r w:rsidRPr="000966AA">
        <w:t>Subjective well-being</w:t>
      </w:r>
      <w:bookmarkEnd w:id="1"/>
      <w:r w:rsidRPr="000966AA">
        <w:t xml:space="preserve"> </w:t>
      </w:r>
    </w:p>
    <w:p w:rsidR="00081B11" w:rsidRPr="000A65CB" w:rsidRDefault="00081B11" w:rsidP="00081B11">
      <w:pPr>
        <w:pStyle w:val="Header"/>
        <w:numPr>
          <w:ilvl w:val="0"/>
          <w:numId w:val="1"/>
        </w:numPr>
        <w:spacing w:line="480" w:lineRule="auto"/>
        <w:ind w:left="426"/>
        <w:jc w:val="both"/>
        <w:rPr>
          <w:rFonts w:ascii="Times New Roman" w:hAnsi="Times New Roman" w:cs="Times New Roman"/>
          <w:b/>
          <w:bCs/>
          <w:iCs/>
          <w:sz w:val="24"/>
          <w:szCs w:val="24"/>
          <w:lang w:val="en-US"/>
        </w:rPr>
      </w:pPr>
      <w:r w:rsidRPr="000966AA">
        <w:rPr>
          <w:rFonts w:ascii="Times New Roman" w:hAnsi="Times New Roman" w:cs="Times New Roman"/>
          <w:b/>
          <w:bCs/>
          <w:iCs/>
          <w:sz w:val="24"/>
          <w:szCs w:val="24"/>
          <w:lang w:val="en-US"/>
        </w:rPr>
        <w:t xml:space="preserve">Pengertian </w:t>
      </w:r>
      <w:r w:rsidRPr="000966AA">
        <w:rPr>
          <w:rFonts w:ascii="Times New Roman" w:hAnsi="Times New Roman" w:cs="Times New Roman"/>
          <w:b/>
          <w:bCs/>
          <w:i/>
          <w:sz w:val="24"/>
          <w:szCs w:val="24"/>
          <w:lang w:val="en-US"/>
        </w:rPr>
        <w:t>Subjective well-being</w:t>
      </w:r>
    </w:p>
    <w:p w:rsidR="00081B11" w:rsidRPr="00C17BE0" w:rsidRDefault="00081B11" w:rsidP="00081B11">
      <w:pPr>
        <w:pStyle w:val="Heade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Diener (2003) </w:t>
      </w:r>
      <w:r w:rsidRPr="000A65CB">
        <w:rPr>
          <w:rFonts w:ascii="Times New Roman" w:hAnsi="Times New Roman" w:cs="Times New Roman"/>
          <w:sz w:val="24"/>
          <w:szCs w:val="24"/>
        </w:rPr>
        <w:t xml:space="preserve">mengemukakan bahwa </w:t>
      </w:r>
      <w:r>
        <w:rPr>
          <w:rFonts w:ascii="Times New Roman" w:hAnsi="Times New Roman" w:cs="Times New Roman"/>
          <w:i/>
          <w:sz w:val="24"/>
          <w:szCs w:val="24"/>
          <w:lang w:val="en-US"/>
        </w:rPr>
        <w:t xml:space="preserve">Subjective well-being </w:t>
      </w:r>
      <w:r w:rsidRPr="000A65CB">
        <w:rPr>
          <w:rFonts w:ascii="Times New Roman" w:hAnsi="Times New Roman" w:cs="Times New Roman"/>
          <w:sz w:val="24"/>
          <w:szCs w:val="24"/>
        </w:rPr>
        <w:t>berhubungan dengan bagaimana seseorang merasakan dan berpikir mengenai kehidupannya, baik emosi ataupun kognisi saat ini atau masa lampau, meliputi : kepuasan hidup, emosi positif, kepuasan pada domain tertentu seperti kepuasan kerja dan perkawinan, dan tingkat kual</w:t>
      </w:r>
      <w:r>
        <w:rPr>
          <w:rFonts w:ascii="Times New Roman" w:hAnsi="Times New Roman" w:cs="Times New Roman"/>
          <w:sz w:val="24"/>
          <w:szCs w:val="24"/>
        </w:rPr>
        <w:t>itas emosi positif atau negatif</w:t>
      </w:r>
    </w:p>
    <w:p w:rsidR="00081B11" w:rsidRPr="000966AA" w:rsidRDefault="00081B11" w:rsidP="00081B1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E. Diener &amp; Ryan (2008) </w:t>
      </w:r>
      <w:r w:rsidRPr="000966AA">
        <w:rPr>
          <w:rFonts w:ascii="Times New Roman" w:hAnsi="Times New Roman" w:cs="Times New Roman"/>
          <w:sz w:val="24"/>
          <w:szCs w:val="24"/>
        </w:rPr>
        <w:t xml:space="preserve">juga menjelaskan mengenai definisi </w:t>
      </w:r>
      <w:r>
        <w:rPr>
          <w:rFonts w:ascii="Times New Roman" w:hAnsi="Times New Roman" w:cs="Times New Roman"/>
          <w:i/>
          <w:iCs/>
          <w:sz w:val="24"/>
          <w:szCs w:val="24"/>
        </w:rPr>
        <w:t>S</w:t>
      </w:r>
      <w:r w:rsidRPr="000966AA">
        <w:rPr>
          <w:rFonts w:ascii="Times New Roman" w:hAnsi="Times New Roman" w:cs="Times New Roman"/>
          <w:i/>
          <w:iCs/>
          <w:sz w:val="24"/>
          <w:szCs w:val="24"/>
        </w:rPr>
        <w:t>ubjective well-being</w:t>
      </w:r>
      <w:r w:rsidRPr="000966AA">
        <w:rPr>
          <w:rFonts w:ascii="Times New Roman" w:hAnsi="Times New Roman" w:cs="Times New Roman"/>
          <w:sz w:val="24"/>
          <w:szCs w:val="24"/>
        </w:rPr>
        <w:t xml:space="preserve"> dapat dibagi menjadi tiga kategori. Untuk yang pertama, </w:t>
      </w:r>
      <w:r>
        <w:rPr>
          <w:rFonts w:ascii="Times New Roman" w:hAnsi="Times New Roman" w:cs="Times New Roman"/>
          <w:i/>
          <w:iCs/>
          <w:sz w:val="24"/>
          <w:szCs w:val="24"/>
        </w:rPr>
        <w:t>S</w:t>
      </w:r>
      <w:r w:rsidRPr="000966AA">
        <w:rPr>
          <w:rFonts w:ascii="Times New Roman" w:hAnsi="Times New Roman" w:cs="Times New Roman"/>
          <w:i/>
          <w:iCs/>
          <w:sz w:val="24"/>
          <w:szCs w:val="24"/>
        </w:rPr>
        <w:t>ubjective well-being</w:t>
      </w:r>
      <w:r w:rsidRPr="000966AA">
        <w:rPr>
          <w:rFonts w:ascii="Times New Roman" w:hAnsi="Times New Roman" w:cs="Times New Roman"/>
          <w:sz w:val="24"/>
          <w:szCs w:val="24"/>
        </w:rPr>
        <w:t xml:space="preserve"> terdiri dari beberapa keinginan yang dimiliki oleh seseorang. Kedua, </w:t>
      </w:r>
      <w:r>
        <w:rPr>
          <w:rFonts w:ascii="Times New Roman" w:hAnsi="Times New Roman" w:cs="Times New Roman"/>
          <w:i/>
          <w:iCs/>
          <w:sz w:val="24"/>
          <w:szCs w:val="24"/>
        </w:rPr>
        <w:t>S</w:t>
      </w:r>
      <w:r w:rsidRPr="000966AA">
        <w:rPr>
          <w:rFonts w:ascii="Times New Roman" w:hAnsi="Times New Roman" w:cs="Times New Roman"/>
          <w:i/>
          <w:iCs/>
          <w:sz w:val="24"/>
          <w:szCs w:val="24"/>
        </w:rPr>
        <w:t>u</w:t>
      </w:r>
      <w:r>
        <w:rPr>
          <w:rFonts w:ascii="Times New Roman" w:hAnsi="Times New Roman" w:cs="Times New Roman"/>
          <w:i/>
          <w:iCs/>
          <w:sz w:val="24"/>
          <w:szCs w:val="24"/>
        </w:rPr>
        <w:t>bjective well-b</w:t>
      </w:r>
      <w:r w:rsidRPr="000966AA">
        <w:rPr>
          <w:rFonts w:ascii="Times New Roman" w:hAnsi="Times New Roman" w:cs="Times New Roman"/>
          <w:i/>
          <w:iCs/>
          <w:sz w:val="24"/>
          <w:szCs w:val="24"/>
        </w:rPr>
        <w:t>eing</w:t>
      </w:r>
      <w:r w:rsidRPr="000966AA">
        <w:rPr>
          <w:rFonts w:ascii="Times New Roman" w:hAnsi="Times New Roman" w:cs="Times New Roman"/>
          <w:sz w:val="24"/>
          <w:szCs w:val="24"/>
        </w:rPr>
        <w:t xml:space="preserve"> merupakan suatu evaluasi secara keseluruhan dari kehidupan seseorang dari berbagai bidang. Ketiga, </w:t>
      </w:r>
      <w:r>
        <w:rPr>
          <w:rFonts w:ascii="Times New Roman" w:hAnsi="Times New Roman" w:cs="Times New Roman"/>
          <w:i/>
          <w:iCs/>
          <w:sz w:val="24"/>
          <w:szCs w:val="24"/>
        </w:rPr>
        <w:t>S</w:t>
      </w:r>
      <w:r w:rsidRPr="000966AA">
        <w:rPr>
          <w:rFonts w:ascii="Times New Roman" w:hAnsi="Times New Roman" w:cs="Times New Roman"/>
          <w:i/>
          <w:iCs/>
          <w:sz w:val="24"/>
          <w:szCs w:val="24"/>
        </w:rPr>
        <w:t>ubjective well-being</w:t>
      </w:r>
      <w:r w:rsidRPr="000966AA">
        <w:rPr>
          <w:rFonts w:ascii="Times New Roman" w:hAnsi="Times New Roman" w:cs="Times New Roman"/>
          <w:sz w:val="24"/>
          <w:szCs w:val="24"/>
        </w:rPr>
        <w:t xml:space="preserve"> dalam kehidupan sehari-hari jika digunakan</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dalam suatu percakapan merupakan suatu kondisi dimana perasaan positif lebih besar dibandingkan perasaan negatif.</w:t>
      </w:r>
    </w:p>
    <w:p w:rsidR="00081B11" w:rsidRDefault="00081B11" w:rsidP="00081B11">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Diener, Suh, &amp; Oishi (2008) </w:t>
      </w:r>
      <w:r w:rsidRPr="000966AA">
        <w:rPr>
          <w:rFonts w:ascii="Times New Roman" w:hAnsi="Times New Roman" w:cs="Times New Roman"/>
          <w:sz w:val="24"/>
          <w:szCs w:val="24"/>
        </w:rPr>
        <w:t xml:space="preserve">menjelaskan bahwa individu dikatakan memiliki </w:t>
      </w:r>
      <w:r>
        <w:rPr>
          <w:rFonts w:ascii="Times New Roman" w:hAnsi="Times New Roman" w:cs="Times New Roman"/>
          <w:i/>
          <w:iCs/>
          <w:sz w:val="24"/>
          <w:szCs w:val="24"/>
        </w:rPr>
        <w:t>Subjective well-b</w:t>
      </w:r>
      <w:r w:rsidRPr="000966AA">
        <w:rPr>
          <w:rFonts w:ascii="Times New Roman" w:hAnsi="Times New Roman" w:cs="Times New Roman"/>
          <w:i/>
          <w:iCs/>
          <w:sz w:val="24"/>
          <w:szCs w:val="24"/>
        </w:rPr>
        <w:t xml:space="preserve">eing </w:t>
      </w:r>
      <w:r w:rsidRPr="000966AA">
        <w:rPr>
          <w:rFonts w:ascii="Times New Roman" w:hAnsi="Times New Roman" w:cs="Times New Roman"/>
          <w:sz w:val="24"/>
          <w:szCs w:val="24"/>
        </w:rPr>
        <w:t xml:space="preserve">positif jika mengalami kepuasan hidup, sering merasakan kegembiraan, dan jarang merasakan emosi yang tidak menyenangkan seperti kesedihan atau kemarahan. Sebaliknya, individu dikatakan memiliki </w:t>
      </w:r>
      <w:r>
        <w:rPr>
          <w:rFonts w:ascii="Times New Roman" w:hAnsi="Times New Roman" w:cs="Times New Roman"/>
          <w:i/>
          <w:iCs/>
          <w:sz w:val="24"/>
          <w:szCs w:val="24"/>
        </w:rPr>
        <w:t>S</w:t>
      </w:r>
      <w:r w:rsidRPr="000966AA">
        <w:rPr>
          <w:rFonts w:ascii="Times New Roman" w:hAnsi="Times New Roman" w:cs="Times New Roman"/>
          <w:i/>
          <w:iCs/>
          <w:sz w:val="24"/>
          <w:szCs w:val="24"/>
        </w:rPr>
        <w:t xml:space="preserve">ubjective well-being </w:t>
      </w:r>
      <w:r w:rsidRPr="000966AA">
        <w:rPr>
          <w:rFonts w:ascii="Times New Roman" w:hAnsi="Times New Roman" w:cs="Times New Roman"/>
          <w:sz w:val="24"/>
          <w:szCs w:val="24"/>
        </w:rPr>
        <w:t>negatif jika tidak puas dengan kehidupannya, mengalami sedikit kegembiraan dan afeksi, serta lebih sering merasakan emosi negatif seperti kemarahan atau kecemasan.</w:t>
      </w:r>
      <w:r w:rsidRPr="000966AA">
        <w:rPr>
          <w:rFonts w:ascii="Times New Roman" w:hAnsi="Times New Roman" w:cs="Times New Roman"/>
          <w:sz w:val="24"/>
          <w:szCs w:val="24"/>
          <w:lang w:val="en-US"/>
        </w:rPr>
        <w:t xml:space="preserve"> </w:t>
      </w:r>
    </w:p>
    <w:p w:rsidR="00081B11" w:rsidRPr="00B14214"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i/>
          <w:iCs/>
          <w:sz w:val="24"/>
          <w:szCs w:val="24"/>
        </w:rPr>
        <w:t>Subjective well-being</w:t>
      </w:r>
      <w:r>
        <w:rPr>
          <w:rFonts w:ascii="Times New Roman" w:hAnsi="Times New Roman" w:cs="Times New Roman"/>
          <w:sz w:val="24"/>
          <w:szCs w:val="24"/>
        </w:rPr>
        <w:t xml:space="preserve"> menurut Diener (dalam Veenhoven, 2008) merupakan suatu penilaian keseluruhan kehidupan yang menyeimbangkan baik dan buruk.</w:t>
      </w:r>
    </w:p>
    <w:p w:rsidR="00081B11" w:rsidRPr="000966AA" w:rsidRDefault="00081B11" w:rsidP="00081B11">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lastRenderedPageBreak/>
        <w:t>Maka berdasarkan uraian di</w:t>
      </w:r>
      <w:r>
        <w:rPr>
          <w:rFonts w:ascii="Times New Roman" w:hAnsi="Times New Roman" w:cs="Times New Roman"/>
          <w:sz w:val="24"/>
          <w:szCs w:val="24"/>
          <w:lang w:val="en-US"/>
        </w:rPr>
        <w:t xml:space="preserve"> </w:t>
      </w:r>
      <w:r w:rsidRPr="000966AA">
        <w:rPr>
          <w:rFonts w:ascii="Times New Roman" w:hAnsi="Times New Roman" w:cs="Times New Roman"/>
          <w:sz w:val="24"/>
          <w:szCs w:val="24"/>
          <w:lang w:val="en-US"/>
        </w:rPr>
        <w:t xml:space="preserve">atas </w:t>
      </w:r>
      <w:r w:rsidRPr="000966AA">
        <w:rPr>
          <w:rFonts w:ascii="Times New Roman" w:hAnsi="Times New Roman" w:cs="Times New Roman"/>
          <w:i/>
          <w:iCs/>
          <w:sz w:val="24"/>
          <w:szCs w:val="24"/>
          <w:lang w:val="en-US"/>
        </w:rPr>
        <w:t xml:space="preserve">Subjective well-being </w:t>
      </w:r>
      <w:r w:rsidRPr="000966AA">
        <w:rPr>
          <w:rFonts w:ascii="Times New Roman" w:hAnsi="Times New Roman" w:cs="Times New Roman"/>
          <w:sz w:val="24"/>
          <w:szCs w:val="24"/>
          <w:lang w:val="en-US"/>
        </w:rPr>
        <w:t xml:space="preserve">adalah dimana individu mencapai mengalami dan mendapatkan kepuasan dalam hidup yang diperoleh melalui pengalaman-pengalamnan yang di alami. </w:t>
      </w:r>
      <w:r>
        <w:rPr>
          <w:rFonts w:ascii="Times New Roman" w:hAnsi="Times New Roman" w:cs="Times New Roman"/>
          <w:sz w:val="24"/>
          <w:szCs w:val="24"/>
          <w:lang w:val="en-US"/>
        </w:rPr>
        <w:t>Pada S</w:t>
      </w:r>
      <w:r w:rsidRPr="000966AA">
        <w:rPr>
          <w:rFonts w:ascii="Times New Roman" w:hAnsi="Times New Roman" w:cs="Times New Roman"/>
          <w:i/>
          <w:iCs/>
          <w:sz w:val="24"/>
          <w:szCs w:val="24"/>
          <w:lang w:val="en-US"/>
        </w:rPr>
        <w:t xml:space="preserve">ubjective well-being </w:t>
      </w:r>
      <w:r w:rsidRPr="000966AA">
        <w:rPr>
          <w:rFonts w:ascii="Times New Roman" w:hAnsi="Times New Roman" w:cs="Times New Roman"/>
          <w:sz w:val="24"/>
          <w:szCs w:val="24"/>
          <w:lang w:val="en-US"/>
        </w:rPr>
        <w:t xml:space="preserve">terbagi menjadi dua ada </w:t>
      </w:r>
      <w:r w:rsidRPr="000966AA">
        <w:rPr>
          <w:rFonts w:ascii="Times New Roman" w:hAnsi="Times New Roman" w:cs="Times New Roman"/>
          <w:i/>
          <w:iCs/>
          <w:sz w:val="24"/>
          <w:szCs w:val="24"/>
          <w:lang w:val="en-US"/>
        </w:rPr>
        <w:t xml:space="preserve">subjective well-being </w:t>
      </w:r>
      <w:r w:rsidRPr="000966AA">
        <w:rPr>
          <w:rFonts w:ascii="Times New Roman" w:hAnsi="Times New Roman" w:cs="Times New Roman"/>
          <w:sz w:val="24"/>
          <w:szCs w:val="24"/>
          <w:lang w:val="en-US"/>
        </w:rPr>
        <w:t xml:space="preserve">positif dan negatif, yang disitu meliputi adanya emosi positif terjadi seperti kebahagian, kegembiraan dan sukacita, serta </w:t>
      </w:r>
      <w:r w:rsidRPr="000966AA">
        <w:rPr>
          <w:rFonts w:ascii="Times New Roman" w:hAnsi="Times New Roman" w:cs="Times New Roman"/>
          <w:i/>
          <w:iCs/>
          <w:sz w:val="24"/>
          <w:szCs w:val="24"/>
          <w:lang w:val="en-US"/>
        </w:rPr>
        <w:t xml:space="preserve">subjective well-being </w:t>
      </w:r>
      <w:r w:rsidRPr="000966AA">
        <w:rPr>
          <w:rFonts w:ascii="Times New Roman" w:hAnsi="Times New Roman" w:cs="Times New Roman"/>
          <w:sz w:val="24"/>
          <w:szCs w:val="24"/>
          <w:lang w:val="en-US"/>
        </w:rPr>
        <w:t>negatif meliputi emosi negatif atau tidak menyenangkan seperti kesedihan, dendam atau kemarahan.</w:t>
      </w:r>
    </w:p>
    <w:p w:rsidR="00081B11" w:rsidRPr="000966AA" w:rsidRDefault="00081B11" w:rsidP="00081B11">
      <w:pPr>
        <w:pStyle w:val="Header"/>
        <w:numPr>
          <w:ilvl w:val="0"/>
          <w:numId w:val="1"/>
        </w:numPr>
        <w:spacing w:line="480" w:lineRule="auto"/>
        <w:ind w:left="426"/>
        <w:jc w:val="both"/>
        <w:rPr>
          <w:rFonts w:ascii="Times New Roman" w:hAnsi="Times New Roman" w:cs="Times New Roman"/>
          <w:b/>
          <w:bCs/>
          <w:sz w:val="24"/>
          <w:szCs w:val="24"/>
        </w:rPr>
      </w:pPr>
      <w:r w:rsidRPr="000966AA">
        <w:rPr>
          <w:rFonts w:ascii="Times New Roman" w:hAnsi="Times New Roman" w:cs="Times New Roman"/>
          <w:b/>
          <w:bCs/>
          <w:sz w:val="24"/>
          <w:szCs w:val="24"/>
        </w:rPr>
        <w:t>Komponen Subjective</w:t>
      </w:r>
      <w:r w:rsidRPr="000966AA">
        <w:rPr>
          <w:rFonts w:ascii="Times New Roman" w:hAnsi="Times New Roman" w:cs="Times New Roman"/>
          <w:b/>
          <w:bCs/>
          <w:i/>
          <w:iCs/>
          <w:sz w:val="24"/>
          <w:szCs w:val="24"/>
        </w:rPr>
        <w:t xml:space="preserve"> well-being</w:t>
      </w:r>
    </w:p>
    <w:p w:rsidR="00081B11" w:rsidRPr="000966AA" w:rsidRDefault="00081B11" w:rsidP="00081B11">
      <w:pPr>
        <w:pStyle w:val="Header"/>
        <w:numPr>
          <w:ilvl w:val="0"/>
          <w:numId w:val="5"/>
        </w:numPr>
        <w:spacing w:line="480" w:lineRule="auto"/>
        <w:ind w:left="426"/>
        <w:jc w:val="both"/>
        <w:rPr>
          <w:rFonts w:ascii="Times New Roman" w:hAnsi="Times New Roman" w:cs="Times New Roman"/>
          <w:sz w:val="24"/>
          <w:szCs w:val="24"/>
        </w:rPr>
      </w:pPr>
      <w:r w:rsidRPr="000966AA">
        <w:rPr>
          <w:rFonts w:ascii="Times New Roman" w:hAnsi="Times New Roman" w:cs="Times New Roman"/>
          <w:sz w:val="24"/>
          <w:szCs w:val="24"/>
        </w:rPr>
        <w:t>Komponen Kognitif</w:t>
      </w:r>
    </w:p>
    <w:p w:rsidR="00081B11" w:rsidRPr="000966AA" w:rsidRDefault="00081B11" w:rsidP="00081B11">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Pada komponen ini</w:t>
      </w:r>
      <w:r w:rsidRPr="000966AA">
        <w:rPr>
          <w:rFonts w:ascii="Times New Roman" w:hAnsi="Times New Roman" w:cs="Times New Roman"/>
          <w:sz w:val="24"/>
          <w:szCs w:val="24"/>
        </w:rPr>
        <w:t xml:space="preserve"> mengarah </w:t>
      </w:r>
      <w:r>
        <w:rPr>
          <w:rFonts w:ascii="Times New Roman" w:hAnsi="Times New Roman" w:cs="Times New Roman"/>
          <w:sz w:val="24"/>
          <w:szCs w:val="24"/>
          <w:lang w:val="en-US"/>
        </w:rPr>
        <w:t>ke</w:t>
      </w:r>
      <w:r w:rsidRPr="000966AA">
        <w:rPr>
          <w:rFonts w:ascii="Times New Roman" w:hAnsi="Times New Roman" w:cs="Times New Roman"/>
          <w:sz w:val="24"/>
          <w:szCs w:val="24"/>
        </w:rPr>
        <w:t>pada kepuasan hidup,</w:t>
      </w:r>
      <w:r>
        <w:rPr>
          <w:rFonts w:ascii="Times New Roman" w:hAnsi="Times New Roman" w:cs="Times New Roman"/>
          <w:sz w:val="24"/>
          <w:szCs w:val="24"/>
          <w:lang w:val="en-US"/>
        </w:rPr>
        <w:t xml:space="preserve"> yaitu</w:t>
      </w:r>
      <w:r w:rsidRPr="000966AA">
        <w:rPr>
          <w:rFonts w:ascii="Times New Roman" w:hAnsi="Times New Roman" w:cs="Times New Roman"/>
          <w:sz w:val="24"/>
          <w:szCs w:val="24"/>
        </w:rPr>
        <w:t xml:space="preserve"> dimana kepuasan hidup merupakan komponen kognitif. </w:t>
      </w:r>
      <w:r>
        <w:rPr>
          <w:rFonts w:ascii="Times New Roman" w:hAnsi="Times New Roman" w:cs="Times New Roman"/>
          <w:sz w:val="24"/>
          <w:szCs w:val="24"/>
          <w:lang w:val="en-US"/>
        </w:rPr>
        <w:t>Diener (2005</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Kepuasan hidup yang dijalani individu tersebut seperti perasaan cukup, damai, dan puas dari kesenjangan antara keinginan dan kebutuhan dengan suatu pencapaian antara keinginan dan pemenuhan.</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Kepuasan hidup individu mencakup berbagai bidang didalam kehidupan seperti hal-hal yang berkaitan dirinya sendiri, keluarga, keuangan, pekerjaan dan waktu luang.</w:t>
      </w:r>
    </w:p>
    <w:p w:rsidR="00081B11" w:rsidRPr="000966AA" w:rsidRDefault="00081B11" w:rsidP="00081B11">
      <w:pPr>
        <w:pStyle w:val="Header"/>
        <w:numPr>
          <w:ilvl w:val="0"/>
          <w:numId w:val="5"/>
        </w:numPr>
        <w:spacing w:line="480" w:lineRule="auto"/>
        <w:ind w:left="426"/>
        <w:jc w:val="both"/>
        <w:rPr>
          <w:rFonts w:ascii="Times New Roman" w:hAnsi="Times New Roman" w:cs="Times New Roman"/>
          <w:sz w:val="24"/>
          <w:szCs w:val="24"/>
        </w:rPr>
      </w:pPr>
      <w:r w:rsidRPr="000966AA">
        <w:rPr>
          <w:rFonts w:ascii="Times New Roman" w:hAnsi="Times New Roman" w:cs="Times New Roman"/>
          <w:sz w:val="24"/>
          <w:szCs w:val="24"/>
        </w:rPr>
        <w:t>Komponen Afektif</w:t>
      </w:r>
    </w:p>
    <w:p w:rsidR="00081B11" w:rsidRPr="000966AA" w:rsidRDefault="00081B11" w:rsidP="00081B11">
      <w:pPr>
        <w:spacing w:line="480" w:lineRule="auto"/>
        <w:ind w:left="360" w:firstLine="633"/>
        <w:jc w:val="both"/>
        <w:rPr>
          <w:rFonts w:ascii="Times New Roman" w:hAnsi="Times New Roman" w:cs="Times New Roman"/>
          <w:sz w:val="24"/>
          <w:szCs w:val="24"/>
        </w:rPr>
      </w:pPr>
      <w:r w:rsidRPr="000966AA">
        <w:rPr>
          <w:rFonts w:ascii="Times New Roman" w:hAnsi="Times New Roman" w:cs="Times New Roman"/>
          <w:sz w:val="24"/>
          <w:szCs w:val="24"/>
        </w:rPr>
        <w:t xml:space="preserve">Afektif merupakan komponen dasar </w:t>
      </w:r>
      <w:r>
        <w:rPr>
          <w:rFonts w:ascii="Times New Roman" w:hAnsi="Times New Roman" w:cs="Times New Roman"/>
          <w:i/>
          <w:iCs/>
          <w:sz w:val="24"/>
          <w:szCs w:val="24"/>
        </w:rPr>
        <w:t>S</w:t>
      </w:r>
      <w:r w:rsidRPr="000966AA">
        <w:rPr>
          <w:rFonts w:ascii="Times New Roman" w:hAnsi="Times New Roman" w:cs="Times New Roman"/>
          <w:i/>
          <w:iCs/>
          <w:sz w:val="24"/>
          <w:szCs w:val="24"/>
        </w:rPr>
        <w:t>ubjective well-being</w:t>
      </w:r>
      <w:r w:rsidRPr="000966AA">
        <w:rPr>
          <w:rFonts w:ascii="Times New Roman" w:hAnsi="Times New Roman" w:cs="Times New Roman"/>
          <w:sz w:val="24"/>
          <w:szCs w:val="24"/>
        </w:rPr>
        <w:t xml:space="preserve">. Hal tersebut dikarenakan didalam afektif terdapat mood dan emosi yang menyenangkan atau </w:t>
      </w:r>
      <w:r>
        <w:rPr>
          <w:rFonts w:ascii="Times New Roman" w:hAnsi="Times New Roman" w:cs="Times New Roman"/>
          <w:sz w:val="24"/>
          <w:szCs w:val="24"/>
        </w:rPr>
        <w:t>tidak menyenangkan. Diener (2005</w:t>
      </w:r>
      <w:r w:rsidRPr="000966AA">
        <w:rPr>
          <w:rFonts w:ascii="Times New Roman" w:hAnsi="Times New Roman" w:cs="Times New Roman"/>
          <w:sz w:val="24"/>
          <w:szCs w:val="24"/>
        </w:rPr>
        <w:t>) menjelaskan emosi dan mood merupakan suatu reaksi terhadap suatu keadaan, kehidupan atau peristiwa yang dialami. Seperti ketika terjadi sesuatu hal yang baik maka reaksi yang akan muncul adalah emosi yang menyenangkan, begitu pula sebaliknya ketika hal buruk terjadi maka reaksi yang muncul adalah emosi yang tidak menyenangkan.</w:t>
      </w:r>
    </w:p>
    <w:p w:rsidR="00081B11" w:rsidRPr="000966AA" w:rsidRDefault="00081B11" w:rsidP="00081B11">
      <w:pPr>
        <w:spacing w:line="480" w:lineRule="auto"/>
        <w:ind w:left="360" w:firstLine="633"/>
        <w:jc w:val="both"/>
        <w:rPr>
          <w:rFonts w:ascii="Times New Roman" w:hAnsi="Times New Roman" w:cs="Times New Roman"/>
          <w:sz w:val="24"/>
          <w:szCs w:val="24"/>
        </w:rPr>
      </w:pPr>
      <w:r w:rsidRPr="000966AA">
        <w:rPr>
          <w:rFonts w:ascii="Times New Roman" w:hAnsi="Times New Roman" w:cs="Times New Roman"/>
          <w:sz w:val="24"/>
          <w:szCs w:val="24"/>
        </w:rPr>
        <w:t>Komponen afektif mencakup afek positif dan afek negatif. Afek positif meru</w:t>
      </w:r>
      <w:r>
        <w:rPr>
          <w:rFonts w:ascii="Times New Roman" w:hAnsi="Times New Roman" w:cs="Times New Roman"/>
          <w:sz w:val="24"/>
          <w:szCs w:val="24"/>
        </w:rPr>
        <w:t>pakan emosi yang menyenangkan, s</w:t>
      </w:r>
      <w:r w:rsidRPr="000966AA">
        <w:rPr>
          <w:rFonts w:ascii="Times New Roman" w:hAnsi="Times New Roman" w:cs="Times New Roman"/>
          <w:sz w:val="24"/>
          <w:szCs w:val="24"/>
        </w:rPr>
        <w:t xml:space="preserve">edangkan afek negatif merupakan emosi yang tidak </w:t>
      </w:r>
      <w:r w:rsidRPr="000966AA">
        <w:rPr>
          <w:rFonts w:ascii="Times New Roman" w:hAnsi="Times New Roman" w:cs="Times New Roman"/>
          <w:sz w:val="24"/>
          <w:szCs w:val="24"/>
        </w:rPr>
        <w:lastRenderedPageBreak/>
        <w:t>menyenangkan. Kedua afek ini masing-masing memiliki intensi</w:t>
      </w:r>
      <w:r>
        <w:rPr>
          <w:rFonts w:ascii="Times New Roman" w:hAnsi="Times New Roman" w:cs="Times New Roman"/>
          <w:sz w:val="24"/>
          <w:szCs w:val="24"/>
        </w:rPr>
        <w:t xml:space="preserve">tas dan frekuensi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{"citationItems":[{"id":"ITEM-1","itemData":{"DOI":"10.1037/0003-066X.55.1.34","ISSN":"0003066X","PMID":"11392863","abstract":"One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happiness.","author":[{"dropping-particle":"","family":"Diener","given":"Ed","non-dropping-particle":"","parse-names":false,"suffix":""}],"container-title":"American Psychologist","id":"ITEM-1","issue":"1","issued":{"date-parts":[["2000"]]},"page":"34-43","title":"Subjective well-being: The science of happiness and a proposal for a national index","type":"article-journal","volume":"55"},"uris":["http://www.mendeley.com/documents/?uuid=aca542bc-19ff-41dc-a596-cb4cb22ce413"]}],"mendeley":{"formattedCitation":"(E. Diener, 2000)","manualFormatting":"(Diener, 2000)","plainTextFormattedCitation":"(E. Diener, 2000)","previouslyFormattedCitation":"(E. Diener, 2000)"},"properties":{"noteIndex":0},"schema":"https://github.com/citation-style-language/schema/raw/master/csl-citation.json"}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Diener (</w:t>
      </w:r>
      <w:r w:rsidRPr="003F324A">
        <w:rPr>
          <w:rFonts w:ascii="Times New Roman" w:hAnsi="Times New Roman" w:cs="Times New Roman"/>
          <w:noProof/>
          <w:sz w:val="24"/>
          <w:szCs w:val="24"/>
        </w:rPr>
        <w:t>2000)</w:t>
      </w:r>
      <w:r>
        <w:rPr>
          <w:rFonts w:ascii="Times New Roman" w:hAnsi="Times New Roman" w:cs="Times New Roman"/>
          <w:sz w:val="24"/>
          <w:szCs w:val="24"/>
        </w:rPr>
        <w:fldChar w:fldCharType="end"/>
      </w:r>
      <w:r w:rsidRPr="000966AA">
        <w:rPr>
          <w:rFonts w:ascii="Times New Roman" w:hAnsi="Times New Roman" w:cs="Times New Roman"/>
          <w:sz w:val="24"/>
          <w:szCs w:val="24"/>
        </w:rPr>
        <w:t>. Diener (2003) menyatakan bahwa afek positif mencakup optimisme, kebahagiaan, keceriaan dan ak</w:t>
      </w:r>
      <w:r>
        <w:rPr>
          <w:rFonts w:ascii="Times New Roman" w:hAnsi="Times New Roman" w:cs="Times New Roman"/>
          <w:sz w:val="24"/>
          <w:szCs w:val="24"/>
        </w:rPr>
        <w:t>tif dalam kehidupan. A</w:t>
      </w:r>
      <w:r w:rsidRPr="000966AA">
        <w:rPr>
          <w:rFonts w:ascii="Times New Roman" w:hAnsi="Times New Roman" w:cs="Times New Roman"/>
          <w:sz w:val="24"/>
          <w:szCs w:val="24"/>
        </w:rPr>
        <w:t>fek negatif mencakup emosi sedih, kecewa dan khawatir.</w:t>
      </w:r>
    </w:p>
    <w:p w:rsidR="00081B11" w:rsidRPr="000966AA" w:rsidRDefault="00081B11" w:rsidP="00081B11">
      <w:pPr>
        <w:pStyle w:val="Header"/>
        <w:numPr>
          <w:ilvl w:val="0"/>
          <w:numId w:val="1"/>
        </w:numPr>
        <w:spacing w:line="480" w:lineRule="auto"/>
        <w:ind w:left="426"/>
        <w:jc w:val="both"/>
        <w:rPr>
          <w:rFonts w:ascii="Times New Roman" w:hAnsi="Times New Roman" w:cs="Times New Roman"/>
          <w:sz w:val="24"/>
          <w:szCs w:val="24"/>
        </w:rPr>
      </w:pPr>
      <w:r w:rsidRPr="000966AA">
        <w:rPr>
          <w:rFonts w:ascii="Times New Roman" w:hAnsi="Times New Roman" w:cs="Times New Roman"/>
          <w:b/>
          <w:bCs/>
          <w:sz w:val="24"/>
          <w:szCs w:val="24"/>
        </w:rPr>
        <w:t xml:space="preserve">Faktor yang mempengaruhi </w:t>
      </w:r>
      <w:r w:rsidRPr="000966AA">
        <w:rPr>
          <w:rFonts w:ascii="Times New Roman" w:hAnsi="Times New Roman" w:cs="Times New Roman"/>
          <w:b/>
          <w:bCs/>
          <w:i/>
          <w:iCs/>
          <w:sz w:val="24"/>
          <w:szCs w:val="24"/>
        </w:rPr>
        <w:t>subjective well-being</w:t>
      </w:r>
      <w:r w:rsidRPr="000966AA">
        <w:rPr>
          <w:rFonts w:ascii="Times New Roman" w:hAnsi="Times New Roman" w:cs="Times New Roman"/>
          <w:b/>
          <w:bCs/>
          <w:sz w:val="24"/>
          <w:szCs w:val="24"/>
        </w:rPr>
        <w:t xml:space="preserve"> </w:t>
      </w:r>
    </w:p>
    <w:p w:rsidR="00081B11" w:rsidRPr="000966AA" w:rsidRDefault="00081B11" w:rsidP="00081B11">
      <w:pPr>
        <w:pStyle w:val="Header"/>
        <w:spacing w:line="480" w:lineRule="auto"/>
        <w:ind w:left="426"/>
        <w:jc w:val="both"/>
        <w:rPr>
          <w:rFonts w:ascii="Times New Roman" w:hAnsi="Times New Roman" w:cs="Times New Roman"/>
          <w:sz w:val="24"/>
          <w:szCs w:val="24"/>
        </w:rPr>
      </w:pPr>
      <w:r w:rsidRPr="000966AA">
        <w:rPr>
          <w:rFonts w:ascii="Times New Roman" w:hAnsi="Times New Roman" w:cs="Times New Roman"/>
          <w:sz w:val="24"/>
          <w:szCs w:val="24"/>
          <w:lang w:val="en-US"/>
        </w:rPr>
        <w:t>M</w:t>
      </w:r>
      <w:r w:rsidRPr="000966AA">
        <w:rPr>
          <w:rFonts w:ascii="Times New Roman" w:hAnsi="Times New Roman" w:cs="Times New Roman"/>
          <w:sz w:val="24"/>
          <w:szCs w:val="24"/>
        </w:rPr>
        <w:t>enurut Argyle, Myers dan</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Diener (dalam Compton, 2005) yaitu :</w:t>
      </w:r>
    </w:p>
    <w:p w:rsidR="00081B11" w:rsidRPr="000966AA" w:rsidRDefault="00081B11" w:rsidP="00081B11">
      <w:pPr>
        <w:pStyle w:val="Header"/>
        <w:numPr>
          <w:ilvl w:val="0"/>
          <w:numId w:val="4"/>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Harga diri</w:t>
      </w:r>
    </w:p>
    <w:p w:rsidR="00081B11" w:rsidRPr="000966AA" w:rsidRDefault="00081B11" w:rsidP="00081B11">
      <w:p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Seseorang yang memiliki harga diri yang tinggi dapat menciptakan kepribadian</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yang positif,</w:t>
      </w:r>
    </w:p>
    <w:p w:rsidR="00081B11" w:rsidRPr="000966AA" w:rsidRDefault="00081B11" w:rsidP="00081B11">
      <w:pPr>
        <w:pStyle w:val="Header"/>
        <w:numPr>
          <w:ilvl w:val="0"/>
          <w:numId w:val="4"/>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Kontrol diri</w:t>
      </w:r>
    </w:p>
    <w:p w:rsidR="00081B11" w:rsidRPr="000966AA" w:rsidRDefault="00081B11" w:rsidP="00081B11">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Seseorang dapat melakukan suatu hal yang tepat sesuai dengan peristiwa yang</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 xml:space="preserve">dihadapi, </w:t>
      </w:r>
    </w:p>
    <w:p w:rsidR="00081B11" w:rsidRPr="000966AA" w:rsidRDefault="00081B11" w:rsidP="00081B11">
      <w:pPr>
        <w:pStyle w:val="Header"/>
        <w:numPr>
          <w:ilvl w:val="0"/>
          <w:numId w:val="4"/>
        </w:numPr>
        <w:spacing w:line="480" w:lineRule="auto"/>
        <w:ind w:left="851"/>
        <w:jc w:val="both"/>
        <w:rPr>
          <w:rFonts w:ascii="Times New Roman" w:hAnsi="Times New Roman" w:cs="Times New Roman"/>
          <w:i/>
          <w:sz w:val="24"/>
          <w:szCs w:val="24"/>
        </w:rPr>
      </w:pPr>
      <w:r w:rsidRPr="000966AA">
        <w:rPr>
          <w:rFonts w:ascii="Times New Roman" w:hAnsi="Times New Roman" w:cs="Times New Roman"/>
          <w:i/>
          <w:sz w:val="24"/>
          <w:szCs w:val="24"/>
        </w:rPr>
        <w:t>Self-compassion</w:t>
      </w:r>
    </w:p>
    <w:p w:rsidR="00081B11" w:rsidRPr="000966AA" w:rsidRDefault="00081B11" w:rsidP="00081B11">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 xml:space="preserve">Sebagai sikap belas kasih pada dirinya sendiri dalam menghadapi kesulitan, </w:t>
      </w:r>
    </w:p>
    <w:p w:rsidR="00081B11" w:rsidRPr="000966AA" w:rsidRDefault="00081B11" w:rsidP="00081B11">
      <w:pPr>
        <w:pStyle w:val="Header"/>
        <w:numPr>
          <w:ilvl w:val="0"/>
          <w:numId w:val="4"/>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Ekstrovert</w:t>
      </w:r>
    </w:p>
    <w:p w:rsidR="00081B11" w:rsidRDefault="00081B11" w:rsidP="00081B11">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Merupakan suatu kepribadian yang tertarik dengan lingkungan fisik dan sosial,</w:t>
      </w:r>
    </w:p>
    <w:p w:rsidR="00081B11" w:rsidRPr="00F75246" w:rsidRDefault="00081B11" w:rsidP="00081B11">
      <w:pPr>
        <w:pStyle w:val="Header"/>
        <w:spacing w:line="480" w:lineRule="auto"/>
        <w:ind w:left="851"/>
        <w:jc w:val="both"/>
        <w:rPr>
          <w:rFonts w:ascii="Times New Roman" w:hAnsi="Times New Roman" w:cs="Times New Roman"/>
          <w:sz w:val="24"/>
          <w:szCs w:val="24"/>
        </w:rPr>
      </w:pPr>
    </w:p>
    <w:p w:rsidR="00081B11" w:rsidRPr="000966AA" w:rsidRDefault="00081B11" w:rsidP="00081B11">
      <w:pPr>
        <w:pStyle w:val="Header"/>
        <w:numPr>
          <w:ilvl w:val="0"/>
          <w:numId w:val="4"/>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Optimis</w:t>
      </w:r>
    </w:p>
    <w:p w:rsidR="00081B11" w:rsidRPr="000966AA" w:rsidRDefault="00081B11" w:rsidP="00081B11">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 xml:space="preserve">Individu yang optimis terkait masa depannya merasa bahagia dan puas dengan kehidupannya, </w:t>
      </w:r>
    </w:p>
    <w:p w:rsidR="00081B11" w:rsidRPr="000966AA" w:rsidRDefault="00081B11" w:rsidP="00081B11">
      <w:pPr>
        <w:pStyle w:val="Header"/>
        <w:numPr>
          <w:ilvl w:val="0"/>
          <w:numId w:val="4"/>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Hubungan sosial yang positif</w:t>
      </w:r>
    </w:p>
    <w:p w:rsidR="00081B11" w:rsidRPr="000966AA" w:rsidRDefault="00081B11" w:rsidP="00081B11">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 xml:space="preserve">Hubungan sosial positif akan terwujud dengan adanya dukungan sosial dan keintiman emosional, </w:t>
      </w:r>
    </w:p>
    <w:p w:rsidR="00081B11" w:rsidRPr="000966AA" w:rsidRDefault="00081B11" w:rsidP="00081B11">
      <w:pPr>
        <w:pStyle w:val="Header"/>
        <w:numPr>
          <w:ilvl w:val="0"/>
          <w:numId w:val="4"/>
        </w:numP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t>Makna dan tujuan hidup</w:t>
      </w:r>
    </w:p>
    <w:p w:rsidR="00081B11" w:rsidRPr="000966AA" w:rsidRDefault="00081B11" w:rsidP="00081B11">
      <w:pPr>
        <w:pStyle w:val="Header"/>
        <w:spacing w:line="480" w:lineRule="auto"/>
        <w:ind w:left="851"/>
        <w:jc w:val="both"/>
        <w:rPr>
          <w:rFonts w:ascii="Times New Roman" w:hAnsi="Times New Roman" w:cs="Times New Roman"/>
          <w:sz w:val="24"/>
          <w:szCs w:val="24"/>
        </w:rPr>
      </w:pPr>
      <w:r w:rsidRPr="000966AA">
        <w:rPr>
          <w:rFonts w:ascii="Times New Roman" w:hAnsi="Times New Roman" w:cs="Times New Roman"/>
          <w:sz w:val="24"/>
          <w:szCs w:val="24"/>
        </w:rPr>
        <w:lastRenderedPageBreak/>
        <w:t>Lebih</w:t>
      </w:r>
      <w:r>
        <w:rPr>
          <w:rFonts w:ascii="Times New Roman" w:hAnsi="Times New Roman" w:cs="Times New Roman"/>
          <w:sz w:val="24"/>
          <w:szCs w:val="24"/>
        </w:rPr>
        <w:t xml:space="preserve"> mengarah </w:t>
      </w:r>
      <w:r w:rsidRPr="000966AA">
        <w:rPr>
          <w:rFonts w:ascii="Times New Roman" w:hAnsi="Times New Roman" w:cs="Times New Roman"/>
          <w:sz w:val="24"/>
          <w:szCs w:val="24"/>
        </w:rPr>
        <w:t>pada religiusitas, dimana seseorang memiliki kesejahteraan psikologis yang tinggi memiliki kepercayaan religi yang tinggi juga.</w:t>
      </w:r>
    </w:p>
    <w:p w:rsidR="00081B11" w:rsidRPr="009B7FA2" w:rsidRDefault="00081B11" w:rsidP="00081B11">
      <w:pPr>
        <w:pStyle w:val="Heading3"/>
      </w:pPr>
      <w:bookmarkStart w:id="2" w:name="_Toc76588676"/>
      <w:r w:rsidRPr="009B7FA2">
        <w:t>Body image</w:t>
      </w:r>
      <w:bookmarkEnd w:id="2"/>
    </w:p>
    <w:p w:rsidR="00081B11" w:rsidRPr="00052014" w:rsidRDefault="00081B11" w:rsidP="00081B11">
      <w:pPr>
        <w:pStyle w:val="Header"/>
        <w:numPr>
          <w:ilvl w:val="0"/>
          <w:numId w:val="9"/>
        </w:numPr>
        <w:spacing w:line="480" w:lineRule="auto"/>
        <w:ind w:left="426"/>
        <w:rPr>
          <w:rFonts w:ascii="Times New Roman" w:hAnsi="Times New Roman" w:cs="Times New Roman"/>
          <w:b/>
          <w:bCs/>
          <w:sz w:val="24"/>
          <w:szCs w:val="24"/>
          <w:lang w:val="en-US"/>
        </w:rPr>
      </w:pPr>
      <w:r w:rsidRPr="000966AA">
        <w:rPr>
          <w:rFonts w:ascii="Times New Roman" w:hAnsi="Times New Roman" w:cs="Times New Roman"/>
          <w:b/>
          <w:bCs/>
          <w:sz w:val="24"/>
          <w:szCs w:val="24"/>
          <w:lang w:val="en-US"/>
        </w:rPr>
        <w:t xml:space="preserve">Pengertian Body image </w:t>
      </w:r>
    </w:p>
    <w:p w:rsidR="00081B11" w:rsidRDefault="00081B11" w:rsidP="00081B1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Cash</w:t>
      </w:r>
      <w:r>
        <w:rPr>
          <w:rFonts w:ascii="Times New Roman" w:hAnsi="Times New Roman" w:cs="Times New Roman"/>
          <w:sz w:val="24"/>
          <w:szCs w:val="24"/>
          <w:lang w:val="en-US"/>
        </w:rPr>
        <w:t xml:space="preserve"> (2002)</w:t>
      </w:r>
      <w:r>
        <w:rPr>
          <w:rFonts w:ascii="Times New Roman" w:hAnsi="Times New Roman" w:cs="Times New Roman"/>
          <w:sz w:val="24"/>
          <w:szCs w:val="24"/>
        </w:rPr>
        <w:t xml:space="preserve"> </w:t>
      </w:r>
      <w:r w:rsidRPr="00F30785">
        <w:rPr>
          <w:rFonts w:ascii="Times New Roman" w:hAnsi="Times New Roman" w:cs="Times New Roman"/>
          <w:i/>
          <w:sz w:val="24"/>
          <w:szCs w:val="24"/>
        </w:rPr>
        <w:t>Body image</w:t>
      </w:r>
      <w:r w:rsidRPr="000966AA">
        <w:rPr>
          <w:rFonts w:ascii="Times New Roman" w:hAnsi="Times New Roman" w:cs="Times New Roman"/>
          <w:sz w:val="24"/>
          <w:szCs w:val="24"/>
        </w:rPr>
        <w:t xml:space="preserve"> adalah sikap yang dimiliki individu untuk memandang tubuhnya bisa bernilai positif maupun negatif. </w:t>
      </w:r>
      <w:r w:rsidRPr="000966AA">
        <w:rPr>
          <w:rFonts w:ascii="Times New Roman" w:hAnsi="Times New Roman" w:cs="Times New Roman"/>
          <w:i/>
          <w:iCs/>
          <w:sz w:val="24"/>
          <w:szCs w:val="24"/>
        </w:rPr>
        <w:t>National Eating Disorders Association</w:t>
      </w:r>
      <w:r>
        <w:rPr>
          <w:rFonts w:ascii="Times New Roman" w:hAnsi="Times New Roman" w:cs="Times New Roman"/>
          <w:sz w:val="24"/>
          <w:szCs w:val="24"/>
        </w:rPr>
        <w:t xml:space="preserve"> (dalam Sari, 2012)</w:t>
      </w:r>
      <w:r w:rsidRPr="000966AA">
        <w:rPr>
          <w:rFonts w:ascii="Times New Roman" w:hAnsi="Times New Roman" w:cs="Times New Roman"/>
          <w:sz w:val="24"/>
          <w:szCs w:val="24"/>
        </w:rPr>
        <w:t xml:space="preserve"> menyatakan bahwa apabila seseorang memiliki pandangan terhadap bentuk tubuhnya se</w:t>
      </w:r>
      <w:r>
        <w:rPr>
          <w:rFonts w:ascii="Times New Roman" w:hAnsi="Times New Roman" w:cs="Times New Roman"/>
          <w:sz w:val="24"/>
          <w:szCs w:val="24"/>
        </w:rPr>
        <w:t xml:space="preserve">cara positif maka terbentuknya </w:t>
      </w:r>
      <w:r w:rsidRPr="00F30785">
        <w:rPr>
          <w:rFonts w:ascii="Times New Roman" w:hAnsi="Times New Roman" w:cs="Times New Roman"/>
          <w:i/>
          <w:sz w:val="24"/>
          <w:szCs w:val="24"/>
        </w:rPr>
        <w:t>Body image</w:t>
      </w:r>
      <w:r w:rsidRPr="000966AA">
        <w:rPr>
          <w:rFonts w:ascii="Times New Roman" w:hAnsi="Times New Roman" w:cs="Times New Roman"/>
          <w:sz w:val="24"/>
          <w:szCs w:val="24"/>
        </w:rPr>
        <w:t xml:space="preserve"> positif, dan apabila seseorang memandang bentuk tubuhnya secara </w:t>
      </w:r>
      <w:r>
        <w:rPr>
          <w:rFonts w:ascii="Times New Roman" w:hAnsi="Times New Roman" w:cs="Times New Roman"/>
          <w:sz w:val="24"/>
          <w:szCs w:val="24"/>
        </w:rPr>
        <w:t xml:space="preserve">negatif maka akan terbentuknya </w:t>
      </w:r>
      <w:r w:rsidRPr="00F30785">
        <w:rPr>
          <w:rFonts w:ascii="Times New Roman" w:hAnsi="Times New Roman" w:cs="Times New Roman"/>
          <w:i/>
          <w:sz w:val="24"/>
          <w:szCs w:val="24"/>
        </w:rPr>
        <w:t>Body image</w:t>
      </w:r>
      <w:r>
        <w:rPr>
          <w:rFonts w:ascii="Times New Roman" w:hAnsi="Times New Roman" w:cs="Times New Roman"/>
          <w:sz w:val="24"/>
          <w:szCs w:val="24"/>
        </w:rPr>
        <w:t xml:space="preserve"> negatif</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r","given":"Dahlia","non-dropping-particle":"","parse-names":false,"suffix":""},{"dropping-particle":"","family":"Sari","given":"Permata","non-dropping-particle":"","parse-names":false,"suffix":""}],"id":"ITEM-1","issue":"1","issued":{"date-parts":[["2012"]]},"title":"Hubungan Antara Body Image dan Self-Esteem Pada Dewasa Awal Tuna Daksa Dahlia Nur Permata Sari Fakultas Psikologi Universitas Surabaya, 2012","type":"article-journal","volume":"1"},"uris":["http://www.mendeley.com/documents/?uuid=d8f11017-c0ea-491e-83ac-aa1ccb318f50"]}],"mendeley":{"formattedCitation":"(Nur &amp; Sari, 2012)","plainTextFormattedCitation":"(Nur &amp; Sari, 2012)","previouslyFormattedCitation":"(Nur &amp; Sari, 2012)"},"properties":{"noteIndex":0},"schema":"https://github.com/citation-style-language/schema/raw/master/csl-citation.json"}</w:instrText>
      </w:r>
      <w:r>
        <w:rPr>
          <w:rFonts w:ascii="Times New Roman" w:hAnsi="Times New Roman" w:cs="Times New Roman"/>
          <w:sz w:val="24"/>
          <w:szCs w:val="24"/>
          <w:lang w:val="en-US"/>
        </w:rPr>
        <w:fldChar w:fldCharType="separate"/>
      </w:r>
      <w:r w:rsidRPr="003F324A">
        <w:rPr>
          <w:rFonts w:ascii="Times New Roman" w:hAnsi="Times New Roman" w:cs="Times New Roman"/>
          <w:noProof/>
          <w:sz w:val="24"/>
          <w:szCs w:val="24"/>
          <w:lang w:val="en-US"/>
        </w:rPr>
        <w:t>(Nur &amp; Sari, 2012)</w:t>
      </w:r>
      <w:r>
        <w:rPr>
          <w:rFonts w:ascii="Times New Roman" w:hAnsi="Times New Roman" w:cs="Times New Roman"/>
          <w:sz w:val="24"/>
          <w:szCs w:val="24"/>
          <w:lang w:val="en-US"/>
        </w:rPr>
        <w:fldChar w:fldCharType="end"/>
      </w:r>
    </w:p>
    <w:p w:rsidR="00081B11" w:rsidRPr="00AF3591" w:rsidRDefault="00081B11" w:rsidP="00081B11">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rPr>
        <w:t>Penge</w:t>
      </w:r>
      <w:r>
        <w:rPr>
          <w:rFonts w:ascii="Times New Roman" w:hAnsi="Times New Roman" w:cs="Times New Roman"/>
          <w:sz w:val="24"/>
          <w:szCs w:val="24"/>
        </w:rPr>
        <w:t xml:space="preserve">rtian </w:t>
      </w:r>
      <w:r w:rsidRPr="00F30785">
        <w:rPr>
          <w:rFonts w:ascii="Times New Roman" w:hAnsi="Times New Roman" w:cs="Times New Roman"/>
          <w:i/>
          <w:sz w:val="24"/>
          <w:szCs w:val="24"/>
        </w:rPr>
        <w:t>Body image</w:t>
      </w:r>
      <w:r>
        <w:rPr>
          <w:rFonts w:ascii="Times New Roman" w:hAnsi="Times New Roman" w:cs="Times New Roman"/>
          <w:sz w:val="24"/>
          <w:szCs w:val="24"/>
        </w:rPr>
        <w:t xml:space="preserve"> menurut Honigman</w:t>
      </w:r>
      <w:r w:rsidRPr="000966AA">
        <w:rPr>
          <w:rFonts w:ascii="Times New Roman" w:hAnsi="Times New Roman" w:cs="Times New Roman"/>
          <w:sz w:val="24"/>
          <w:szCs w:val="24"/>
        </w:rPr>
        <w:t xml:space="preserve"> dan Castle (</w:t>
      </w:r>
      <w:r>
        <w:rPr>
          <w:rFonts w:ascii="Times New Roman" w:hAnsi="Times New Roman" w:cs="Times New Roman"/>
          <w:sz w:val="24"/>
          <w:szCs w:val="24"/>
          <w:lang w:val="en-US"/>
        </w:rPr>
        <w:t xml:space="preserve">dalam </w:t>
      </w:r>
      <w:r w:rsidRPr="000966AA">
        <w:rPr>
          <w:rFonts w:ascii="Times New Roman" w:hAnsi="Times New Roman" w:cs="Times New Roman"/>
          <w:sz w:val="24"/>
          <w:szCs w:val="24"/>
        </w:rPr>
        <w:t>Januar &amp; Putri, 2011) adalah gambaran mental seseorang terhadap bentuk dan ukuran tubuhnya, bagaimana seseorang mempersepsi</w:t>
      </w:r>
      <w:r>
        <w:rPr>
          <w:rFonts w:ascii="Times New Roman" w:hAnsi="Times New Roman" w:cs="Times New Roman"/>
          <w:sz w:val="24"/>
          <w:szCs w:val="24"/>
          <w:lang w:val="en-US"/>
        </w:rPr>
        <w:t>kan</w:t>
      </w:r>
      <w:r w:rsidRPr="000966AA">
        <w:rPr>
          <w:rFonts w:ascii="Times New Roman" w:hAnsi="Times New Roman" w:cs="Times New Roman"/>
          <w:sz w:val="24"/>
          <w:szCs w:val="24"/>
        </w:rPr>
        <w:t xml:space="preserve"> dan memberikan penilaian atas apa yang dipikirkan dan rasakan terhadap ukuran dan bentuk tubuhnya, dan atas penilaian orang lain terhadap dirinya. Sebenarnya, apa yang dipikirkan dan rasakan olehnya, belum tentu benar-benar mempresentasikan keadaan yang aktual, namun lebih merupakan hasil penilaian diri yang bersifat subjektif.</w:t>
      </w:r>
      <w:r>
        <w:rPr>
          <w:rFonts w:ascii="Times New Roman" w:hAnsi="Times New Roman" w:cs="Times New Roman"/>
          <w:sz w:val="24"/>
          <w:szCs w:val="24"/>
          <w:lang w:val="en-US"/>
        </w:rPr>
        <w:t xml:space="preserve"> </w:t>
      </w:r>
    </w:p>
    <w:p w:rsidR="00081B11" w:rsidRPr="00AF3591" w:rsidRDefault="00081B11" w:rsidP="00081B11">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Thompson 2001 (dalam Hidayah &amp; Anisia, 2018) mengatakan bahwa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adalah istilah yang sangat luas meliputi fenomena perilaku, persepsi, kognitif dan afektif </w:t>
      </w:r>
    </w:p>
    <w:p w:rsidR="00081B11" w:rsidRPr="000966AA" w:rsidRDefault="00081B11" w:rsidP="00081B11">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rPr>
        <w:t xml:space="preserve">       </w:t>
      </w:r>
      <w:r w:rsidRPr="000966AA">
        <w:rPr>
          <w:rFonts w:ascii="Times New Roman" w:hAnsi="Times New Roman" w:cs="Times New Roman"/>
          <w:sz w:val="24"/>
          <w:szCs w:val="24"/>
          <w:lang w:val="en-US"/>
        </w:rPr>
        <w:t xml:space="preserve">Dari uraian di atas maka dapat disimpulkan bahwa </w:t>
      </w:r>
      <w:r w:rsidRPr="00F9231F">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adalah sebuah persepsi individu terhadap bentuk tubuhnya yaitu dapat berupa baik dan buruk, serta juga mencakup tentang harapan dan keinginan mereka untuk memiliki tubuh ideal berdasar dengan persepsi-persepsi orang lain dan bagaimana me</w:t>
      </w:r>
      <w:r>
        <w:rPr>
          <w:rFonts w:ascii="Times New Roman" w:hAnsi="Times New Roman" w:cs="Times New Roman"/>
          <w:sz w:val="24"/>
          <w:szCs w:val="24"/>
          <w:lang w:val="en-US"/>
        </w:rPr>
        <w:t>r</w:t>
      </w:r>
      <w:r w:rsidRPr="000966AA">
        <w:rPr>
          <w:rFonts w:ascii="Times New Roman" w:hAnsi="Times New Roman" w:cs="Times New Roman"/>
          <w:sz w:val="24"/>
          <w:szCs w:val="24"/>
          <w:lang w:val="en-US"/>
        </w:rPr>
        <w:t xml:space="preserve">eka menyesuaikan hal tersebut. </w:t>
      </w:r>
    </w:p>
    <w:p w:rsidR="00081B11" w:rsidRPr="000966AA" w:rsidRDefault="00081B11" w:rsidP="00081B11">
      <w:pPr>
        <w:pStyle w:val="Header"/>
        <w:numPr>
          <w:ilvl w:val="0"/>
          <w:numId w:val="9"/>
        </w:numPr>
        <w:spacing w:line="480" w:lineRule="auto"/>
        <w:ind w:left="426"/>
        <w:jc w:val="both"/>
        <w:rPr>
          <w:rFonts w:ascii="Times New Roman" w:hAnsi="Times New Roman" w:cs="Times New Roman"/>
          <w:b/>
          <w:bCs/>
          <w:sz w:val="24"/>
          <w:szCs w:val="24"/>
        </w:rPr>
      </w:pPr>
      <w:r w:rsidRPr="000966AA">
        <w:rPr>
          <w:rFonts w:ascii="Times New Roman" w:hAnsi="Times New Roman" w:cs="Times New Roman"/>
          <w:b/>
          <w:bCs/>
          <w:sz w:val="24"/>
          <w:szCs w:val="24"/>
        </w:rPr>
        <w:t xml:space="preserve">Faktor-faktor </w:t>
      </w:r>
      <w:r w:rsidRPr="001B4C47">
        <w:rPr>
          <w:rFonts w:ascii="Times New Roman" w:hAnsi="Times New Roman" w:cs="Times New Roman"/>
          <w:b/>
          <w:bCs/>
          <w:i/>
          <w:sz w:val="24"/>
          <w:szCs w:val="24"/>
        </w:rPr>
        <w:t>Body image</w:t>
      </w:r>
      <w:r w:rsidRPr="000966AA">
        <w:rPr>
          <w:rFonts w:ascii="Times New Roman" w:hAnsi="Times New Roman" w:cs="Times New Roman"/>
          <w:b/>
          <w:bCs/>
          <w:sz w:val="24"/>
          <w:szCs w:val="24"/>
        </w:rPr>
        <w:t xml:space="preserve"> </w:t>
      </w:r>
    </w:p>
    <w:p w:rsidR="00081B11" w:rsidRPr="000966AA" w:rsidRDefault="00081B11" w:rsidP="00081B11">
      <w:pPr>
        <w:spacing w:line="480" w:lineRule="auto"/>
        <w:ind w:firstLine="567"/>
        <w:jc w:val="both"/>
        <w:rPr>
          <w:rFonts w:ascii="Times New Roman" w:hAnsi="Times New Roman" w:cs="Times New Roman"/>
          <w:sz w:val="24"/>
          <w:szCs w:val="24"/>
        </w:rPr>
      </w:pPr>
      <w:r w:rsidRPr="00083642">
        <w:rPr>
          <w:rFonts w:ascii="Times New Roman" w:hAnsi="Times New Roman" w:cs="Times New Roman"/>
          <w:i/>
          <w:sz w:val="24"/>
          <w:szCs w:val="24"/>
        </w:rPr>
        <w:lastRenderedPageBreak/>
        <w:t>Body image</w:t>
      </w:r>
      <w:r w:rsidRPr="000966AA">
        <w:rPr>
          <w:rFonts w:ascii="Times New Roman" w:hAnsi="Times New Roman" w:cs="Times New Roman"/>
          <w:sz w:val="24"/>
          <w:szCs w:val="24"/>
        </w:rPr>
        <w:t xml:space="preserve"> terbentuk dari sejak individu lahir sampai selama individu hidup. Bany</w:t>
      </w:r>
      <w:r>
        <w:rPr>
          <w:rFonts w:ascii="Times New Roman" w:hAnsi="Times New Roman" w:cs="Times New Roman"/>
          <w:sz w:val="24"/>
          <w:szCs w:val="24"/>
        </w:rPr>
        <w:t xml:space="preserve">ak hal yang dapat mempengaruhi </w:t>
      </w:r>
      <w:r w:rsidRPr="00083642">
        <w:rPr>
          <w:rFonts w:ascii="Times New Roman" w:hAnsi="Times New Roman" w:cs="Times New Roman"/>
          <w:i/>
          <w:sz w:val="24"/>
          <w:szCs w:val="24"/>
        </w:rPr>
        <w:t>Body image</w:t>
      </w:r>
      <w:r w:rsidRPr="000966AA">
        <w:rPr>
          <w:rFonts w:ascii="Times New Roman" w:hAnsi="Times New Roman" w:cs="Times New Roman"/>
          <w:sz w:val="24"/>
          <w:szCs w:val="24"/>
        </w:rPr>
        <w:t xml:space="preserve"> seseorang termasuk pandangan atau penilaian orang lain terhadap penampilan diri sendiri. </w:t>
      </w:r>
      <w:r w:rsidRPr="000966AA">
        <w:rPr>
          <w:rFonts w:ascii="Times New Roman" w:hAnsi="Times New Roman" w:cs="Times New Roman"/>
          <w:sz w:val="24"/>
          <w:szCs w:val="24"/>
          <w:lang w:val="en-US"/>
        </w:rPr>
        <w:t>A</w:t>
      </w:r>
      <w:r w:rsidRPr="000966AA">
        <w:rPr>
          <w:rFonts w:ascii="Times New Roman" w:hAnsi="Times New Roman" w:cs="Times New Roman"/>
          <w:sz w:val="24"/>
          <w:szCs w:val="24"/>
        </w:rPr>
        <w:t xml:space="preserve">da berbagai </w:t>
      </w:r>
      <w:r>
        <w:rPr>
          <w:rFonts w:ascii="Times New Roman" w:hAnsi="Times New Roman" w:cs="Times New Roman"/>
          <w:sz w:val="24"/>
          <w:szCs w:val="24"/>
        </w:rPr>
        <w:t xml:space="preserve">faktor yang dapat mempengaruhi </w:t>
      </w:r>
      <w:r w:rsidRPr="00083642">
        <w:rPr>
          <w:rFonts w:ascii="Times New Roman" w:hAnsi="Times New Roman" w:cs="Times New Roman"/>
          <w:i/>
          <w:sz w:val="24"/>
          <w:szCs w:val="24"/>
        </w:rPr>
        <w:t>Body image</w:t>
      </w:r>
      <w:r w:rsidRPr="000966AA">
        <w:rPr>
          <w:rFonts w:ascii="Times New Roman" w:hAnsi="Times New Roman" w:cs="Times New Roman"/>
          <w:sz w:val="24"/>
          <w:szCs w:val="24"/>
        </w:rPr>
        <w:t xml:space="preserve"> seseorang adapun faktor-faktor </w:t>
      </w:r>
      <w:r>
        <w:rPr>
          <w:rFonts w:ascii="Times New Roman" w:hAnsi="Times New Roman" w:cs="Times New Roman"/>
          <w:sz w:val="24"/>
          <w:szCs w:val="24"/>
        </w:rPr>
        <w:t xml:space="preserve">yang mempengaruhi perkembangan </w:t>
      </w:r>
      <w:r w:rsidRPr="00083642">
        <w:rPr>
          <w:rFonts w:ascii="Times New Roman" w:hAnsi="Times New Roman" w:cs="Times New Roman"/>
          <w:i/>
          <w:sz w:val="24"/>
          <w:szCs w:val="24"/>
        </w:rPr>
        <w:t>Body image</w:t>
      </w:r>
      <w:r w:rsidRPr="000966AA">
        <w:rPr>
          <w:rFonts w:ascii="Times New Roman" w:hAnsi="Times New Roman" w:cs="Times New Roman"/>
          <w:sz w:val="24"/>
          <w:szCs w:val="24"/>
        </w:rPr>
        <w:t xml:space="preserve"> menurut Cash</w:t>
      </w:r>
      <w:r>
        <w:rPr>
          <w:rFonts w:ascii="Times New Roman" w:hAnsi="Times New Roman" w:cs="Times New Roman"/>
          <w:sz w:val="24"/>
          <w:szCs w:val="24"/>
          <w:lang w:val="en-US"/>
        </w:rPr>
        <w:t xml:space="preserve"> (2002)</w:t>
      </w:r>
      <w:r w:rsidRPr="000966AA">
        <w:rPr>
          <w:rFonts w:ascii="Times New Roman" w:hAnsi="Times New Roman" w:cs="Times New Roman"/>
          <w:sz w:val="24"/>
          <w:szCs w:val="24"/>
        </w:rPr>
        <w:t xml:space="preserve"> </w:t>
      </w:r>
      <w:r w:rsidRPr="000966AA">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{"citationItems":[{"id":"ITEM-1","itemData":{"DOI":"10.29210/116500","ISSN":"2337-6740","abstract":"Munculnya penilaian dikalangan remaja putri standar tubuh saat ini yang mementingkan penampilan fisik dengan bentuk tubuh yang proposional, telah membuat remaja putri saat ini menjadi kurang percaya diri, remaja putri selalu menilai dirinya melalui kaca mata oranglain yaitu teman-teman sepergaulannya. Berawal dari penampilan fisik, remaja mulai memberikan gambaran dan persepsi tentang bentuk fisik yang dimiliki, kemudian beranjak pada penampilan fisik yang dimiliki orang lain hingga standar tubuh yang harus dimiliki setiap perempuan. Gambaran dan persepsi tentang penampilan fisik inilah yang disebut body image.","author":[{"dropping-particle":"","family":"Denich","given":"Amandha Unziila","non-dropping-particle":"","parse-names":false,"suffix":""},{"dropping-particle":"","family":"Ifdil","given":"Ifdil","non-dropping-particle":"","parse-names":false,"suffix":""}],"container-title":"Jurnal Konseling dan Pendidikan","id":"ITEM-1","issue":"2","issued":{"date-parts":[["2015"]]},"page":"55","title":"Konsep Body Image Remaja Putri","type":"article-journal","volume":"3"},"uris":["http://www.mendeley.com/documents/?uuid=9a22fd99-95c2-4ff9-b838-49ab42c3cc9d"]}],"mendeley":{"formattedCitation":"(Denich &amp; Ifdil, 2015)","manualFormatting":"(dalam Denich &amp; Ifdil, 2015)","plainTextFormattedCitation":"(Denich &amp; Ifdil, 2015)","previouslyFormattedCitation":"(Denich &amp; Ifdil,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3F324A">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3F324A">
        <w:rPr>
          <w:rFonts w:ascii="Times New Roman" w:hAnsi="Times New Roman" w:cs="Times New Roman"/>
          <w:noProof/>
          <w:sz w:val="24"/>
          <w:szCs w:val="24"/>
          <w:lang w:val="en-US"/>
        </w:rPr>
        <w:t>Denich &amp; Ifdil, 2015)</w:t>
      </w:r>
      <w:r>
        <w:rPr>
          <w:rFonts w:ascii="Times New Roman" w:hAnsi="Times New Roman" w:cs="Times New Roman"/>
          <w:sz w:val="24"/>
          <w:szCs w:val="24"/>
          <w:lang w:val="en-US"/>
        </w:rPr>
        <w:fldChar w:fldCharType="end"/>
      </w:r>
      <w:r w:rsidRPr="000966AA">
        <w:rPr>
          <w:rFonts w:ascii="Times New Roman" w:hAnsi="Times New Roman" w:cs="Times New Roman"/>
          <w:sz w:val="24"/>
          <w:szCs w:val="24"/>
        </w:rPr>
        <w:t xml:space="preserve"> adalah sebagai berikut :</w:t>
      </w:r>
    </w:p>
    <w:p w:rsidR="00081B11" w:rsidRPr="000966AA" w:rsidRDefault="00081B11" w:rsidP="00081B11">
      <w:pPr>
        <w:pStyle w:val="Header"/>
        <w:numPr>
          <w:ilvl w:val="0"/>
          <w:numId w:val="7"/>
        </w:numPr>
        <w:spacing w:line="480" w:lineRule="auto"/>
        <w:ind w:left="426"/>
        <w:jc w:val="both"/>
        <w:rPr>
          <w:rFonts w:ascii="Times New Roman" w:hAnsi="Times New Roman" w:cs="Times New Roman"/>
          <w:sz w:val="24"/>
          <w:szCs w:val="24"/>
        </w:rPr>
      </w:pPr>
      <w:r w:rsidRPr="000966AA">
        <w:rPr>
          <w:rFonts w:ascii="Times New Roman" w:hAnsi="Times New Roman" w:cs="Times New Roman"/>
          <w:sz w:val="24"/>
          <w:szCs w:val="24"/>
        </w:rPr>
        <w:t>Jenis kelamin</w:t>
      </w:r>
    </w:p>
    <w:p w:rsidR="00081B11" w:rsidRPr="00052014"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Jenis kelamin merupakan faktor yang mem</w:t>
      </w:r>
      <w:r>
        <w:rPr>
          <w:rFonts w:ascii="Times New Roman" w:hAnsi="Times New Roman" w:cs="Times New Roman"/>
          <w:sz w:val="24"/>
          <w:szCs w:val="24"/>
        </w:rPr>
        <w:t xml:space="preserve">pengaruhi dalam perkembangan </w:t>
      </w:r>
      <w:r w:rsidRPr="00083642">
        <w:rPr>
          <w:rFonts w:ascii="Times New Roman" w:hAnsi="Times New Roman" w:cs="Times New Roman"/>
          <w:i/>
          <w:sz w:val="24"/>
          <w:szCs w:val="24"/>
        </w:rPr>
        <w:t>Body image</w:t>
      </w:r>
      <w:r w:rsidRPr="000966AA">
        <w:rPr>
          <w:rFonts w:ascii="Times New Roman" w:hAnsi="Times New Roman" w:cs="Times New Roman"/>
          <w:sz w:val="24"/>
          <w:szCs w:val="24"/>
        </w:rPr>
        <w:t>, ketidakpuasan terhadap tubuh lebih sering terjadi pada wanita daripada laki-laki. Pada umumnya wanita, lebih kurang puas dengan tubuhnya dan memil</w:t>
      </w:r>
      <w:bookmarkStart w:id="3" w:name="_GoBack"/>
      <w:bookmarkEnd w:id="3"/>
      <w:r w:rsidRPr="000966AA">
        <w:rPr>
          <w:rFonts w:ascii="Times New Roman" w:hAnsi="Times New Roman" w:cs="Times New Roman"/>
          <w:sz w:val="24"/>
          <w:szCs w:val="24"/>
        </w:rPr>
        <w:t xml:space="preserve">iki </w:t>
      </w:r>
      <w:r>
        <w:rPr>
          <w:rFonts w:ascii="Times New Roman" w:hAnsi="Times New Roman" w:cs="Times New Roman"/>
          <w:i/>
          <w:sz w:val="24"/>
          <w:szCs w:val="24"/>
        </w:rPr>
        <w:t>B</w:t>
      </w:r>
      <w:r w:rsidRPr="00083642">
        <w:rPr>
          <w:rFonts w:ascii="Times New Roman" w:hAnsi="Times New Roman" w:cs="Times New Roman"/>
          <w:i/>
          <w:sz w:val="24"/>
          <w:szCs w:val="24"/>
        </w:rPr>
        <w:t>ody image</w:t>
      </w:r>
      <w:r w:rsidRPr="000966AA">
        <w:rPr>
          <w:rFonts w:ascii="Times New Roman" w:hAnsi="Times New Roman" w:cs="Times New Roman"/>
          <w:sz w:val="24"/>
          <w:szCs w:val="24"/>
        </w:rPr>
        <w:t xml:space="preserve"> yang negatif. Wanita biasanya lebih kritis terhadap tubuh mereka baik secara keseluruhan maupun pada bagian tertentu tubuh mereka daripada laki-laki. Persepsi </w:t>
      </w:r>
      <w:r w:rsidRPr="00083642">
        <w:rPr>
          <w:rFonts w:ascii="Times New Roman" w:hAnsi="Times New Roman" w:cs="Times New Roman"/>
          <w:i/>
          <w:sz w:val="24"/>
          <w:szCs w:val="24"/>
        </w:rPr>
        <w:t>body image</w:t>
      </w:r>
      <w:r w:rsidRPr="000966AA">
        <w:rPr>
          <w:rFonts w:ascii="Times New Roman" w:hAnsi="Times New Roman" w:cs="Times New Roman"/>
          <w:sz w:val="24"/>
          <w:szCs w:val="24"/>
        </w:rPr>
        <w:t xml:space="preserve"> yang buruk sering berhubungan dengan perasaan kelebihan berat</w:t>
      </w:r>
      <w:r>
        <w:rPr>
          <w:rFonts w:ascii="Times New Roman" w:hAnsi="Times New Roman" w:cs="Times New Roman"/>
          <w:sz w:val="24"/>
          <w:szCs w:val="24"/>
          <w:lang w:val="en-US"/>
        </w:rPr>
        <w:t xml:space="preserve"> </w:t>
      </w:r>
      <w:r w:rsidRPr="000966AA">
        <w:rPr>
          <w:rFonts w:ascii="Times New Roman" w:hAnsi="Times New Roman" w:cs="Times New Roman"/>
          <w:sz w:val="24"/>
          <w:szCs w:val="24"/>
        </w:rPr>
        <w:t xml:space="preserve">badan terutama </w:t>
      </w:r>
      <w:r>
        <w:rPr>
          <w:rFonts w:ascii="Times New Roman" w:hAnsi="Times New Roman" w:cs="Times New Roman"/>
          <w:sz w:val="24"/>
          <w:szCs w:val="24"/>
          <w:lang w:val="en-US"/>
        </w:rPr>
        <w:t>ke</w:t>
      </w:r>
      <w:r>
        <w:rPr>
          <w:rFonts w:ascii="Times New Roman" w:hAnsi="Times New Roman" w:cs="Times New Roman"/>
          <w:sz w:val="24"/>
          <w:szCs w:val="24"/>
        </w:rPr>
        <w:t>pada wanita. Kepada laki-laki biasanya lebih kepada memperhatikan</w:t>
      </w:r>
      <w:r w:rsidRPr="000966AA">
        <w:rPr>
          <w:rFonts w:ascii="Times New Roman" w:hAnsi="Times New Roman" w:cs="Times New Roman"/>
          <w:sz w:val="24"/>
          <w:szCs w:val="24"/>
        </w:rPr>
        <w:t xml:space="preserve"> masa otot ke</w:t>
      </w:r>
      <w:r>
        <w:rPr>
          <w:rFonts w:ascii="Times New Roman" w:hAnsi="Times New Roman" w:cs="Times New Roman"/>
          <w:sz w:val="24"/>
          <w:szCs w:val="24"/>
        </w:rPr>
        <w:t xml:space="preserve">tika mempertimbangkan </w:t>
      </w:r>
      <w:r w:rsidRPr="00083642">
        <w:rPr>
          <w:rFonts w:ascii="Times New Roman" w:hAnsi="Times New Roman" w:cs="Times New Roman"/>
          <w:i/>
          <w:sz w:val="24"/>
          <w:szCs w:val="24"/>
        </w:rPr>
        <w:t>Body image</w:t>
      </w:r>
      <w:r w:rsidRPr="000966AA">
        <w:rPr>
          <w:rFonts w:ascii="Times New Roman" w:hAnsi="Times New Roman" w:cs="Times New Roman"/>
          <w:sz w:val="24"/>
          <w:szCs w:val="24"/>
        </w:rPr>
        <w:t xml:space="preserve"> mereka. Umumnya </w:t>
      </w:r>
      <w:r w:rsidRPr="00083642">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w:t>
      </w:r>
      <w:r w:rsidRPr="000966AA">
        <w:rPr>
          <w:rFonts w:ascii="Times New Roman" w:hAnsi="Times New Roman" w:cs="Times New Roman"/>
          <w:sz w:val="24"/>
          <w:szCs w:val="24"/>
        </w:rPr>
        <w:t xml:space="preserve"> yang buruk</w:t>
      </w:r>
      <w:r w:rsidRPr="000966AA">
        <w:rPr>
          <w:rFonts w:ascii="Times New Roman" w:hAnsi="Times New Roman" w:cs="Times New Roman"/>
          <w:sz w:val="24"/>
          <w:szCs w:val="24"/>
          <w:lang w:val="en-US"/>
        </w:rPr>
        <w:t xml:space="preserve"> atau negatif </w:t>
      </w:r>
      <w:r w:rsidRPr="000966AA">
        <w:rPr>
          <w:rFonts w:ascii="Times New Roman" w:hAnsi="Times New Roman" w:cs="Times New Roman"/>
          <w:sz w:val="24"/>
          <w:szCs w:val="24"/>
        </w:rPr>
        <w:t xml:space="preserve">dapat menyebakan diet konstan dan diet yang bersifat sementara, </w:t>
      </w:r>
      <w:r w:rsidRPr="000966AA">
        <w:rPr>
          <w:rFonts w:ascii="Times New Roman" w:hAnsi="Times New Roman" w:cs="Times New Roman"/>
          <w:i/>
          <w:iCs/>
          <w:sz w:val="24"/>
          <w:szCs w:val="24"/>
        </w:rPr>
        <w:t>obesity</w:t>
      </w:r>
      <w:r w:rsidRPr="000966AA">
        <w:rPr>
          <w:rFonts w:ascii="Times New Roman" w:hAnsi="Times New Roman" w:cs="Times New Roman"/>
          <w:sz w:val="24"/>
          <w:szCs w:val="24"/>
        </w:rPr>
        <w:t xml:space="preserve">, dan gangguan makan serta dapat menyebabkan rendahnya harga diri, depresi, kecemasan dan keseluruhan tekanan emosional. </w:t>
      </w:r>
    </w:p>
    <w:p w:rsidR="00081B11" w:rsidRPr="007C5BDB" w:rsidRDefault="00081B11" w:rsidP="00081B11">
      <w:pPr>
        <w:pStyle w:val="Header"/>
        <w:numPr>
          <w:ilvl w:val="0"/>
          <w:numId w:val="7"/>
        </w:numPr>
        <w:spacing w:line="480" w:lineRule="auto"/>
        <w:ind w:left="426"/>
        <w:jc w:val="both"/>
        <w:rPr>
          <w:rFonts w:ascii="Times New Roman" w:hAnsi="Times New Roman" w:cs="Times New Roman"/>
          <w:sz w:val="24"/>
          <w:szCs w:val="24"/>
        </w:rPr>
      </w:pPr>
      <w:r w:rsidRPr="007C5BDB">
        <w:rPr>
          <w:rFonts w:ascii="Times New Roman" w:hAnsi="Times New Roman" w:cs="Times New Roman"/>
          <w:sz w:val="24"/>
          <w:szCs w:val="24"/>
        </w:rPr>
        <w:t>Media massa</w:t>
      </w:r>
    </w:p>
    <w:p w:rsidR="00081B11" w:rsidRPr="000966AA"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Media massa yang muncul dimana-mana memberika</w:t>
      </w:r>
      <w:r>
        <w:rPr>
          <w:rFonts w:ascii="Times New Roman" w:hAnsi="Times New Roman" w:cs="Times New Roman"/>
          <w:sz w:val="24"/>
          <w:szCs w:val="24"/>
        </w:rPr>
        <w:t>n gambaran ideal mengenai sosok</w:t>
      </w:r>
      <w:r w:rsidRPr="000966AA">
        <w:rPr>
          <w:rFonts w:ascii="Times New Roman" w:hAnsi="Times New Roman" w:cs="Times New Roman"/>
          <w:sz w:val="24"/>
          <w:szCs w:val="24"/>
        </w:rPr>
        <w:t xml:space="preserve"> perempuan dan laki-laki yang dapat mempengaruhi gambaran tubuh seseorang. Konsumsi media yang tinggi</w:t>
      </w:r>
      <w:r w:rsidRPr="000966AA">
        <w:rPr>
          <w:rFonts w:ascii="Times New Roman" w:hAnsi="Times New Roman" w:cs="Times New Roman"/>
          <w:sz w:val="24"/>
          <w:szCs w:val="24"/>
          <w:lang w:val="en-US"/>
        </w:rPr>
        <w:t xml:space="preserve"> dapat</w:t>
      </w:r>
      <w:r w:rsidRPr="000966AA">
        <w:rPr>
          <w:rFonts w:ascii="Times New Roman" w:hAnsi="Times New Roman" w:cs="Times New Roman"/>
          <w:sz w:val="24"/>
          <w:szCs w:val="24"/>
        </w:rPr>
        <w:t xml:space="preserve"> mempengaruhi konsumen dalam berbagai cara. Isi tayangan media massa sering menggambarkan standart kecantikan perempuan adalah tubuh yang kurus, dalam hal ini berarti level kekurusan yang dimilki, kebanyakan wanita percaya mereka adalah orang-orang yang sehat. </w:t>
      </w:r>
      <w:r w:rsidRPr="000966AA">
        <w:rPr>
          <w:rFonts w:ascii="Times New Roman" w:hAnsi="Times New Roman" w:cs="Times New Roman"/>
          <w:sz w:val="24"/>
          <w:szCs w:val="24"/>
        </w:rPr>
        <w:lastRenderedPageBreak/>
        <w:t>Media juga menggambarkan gambaran ideal bagi laki-laki adalah dengan memi</w:t>
      </w:r>
      <w:r w:rsidRPr="000966AA">
        <w:rPr>
          <w:rFonts w:ascii="Times New Roman" w:hAnsi="Times New Roman" w:cs="Times New Roman"/>
          <w:sz w:val="24"/>
          <w:szCs w:val="24"/>
          <w:lang w:val="en-US"/>
        </w:rPr>
        <w:t>liki</w:t>
      </w:r>
      <w:r w:rsidRPr="000966AA">
        <w:rPr>
          <w:rFonts w:ascii="Times New Roman" w:hAnsi="Times New Roman" w:cs="Times New Roman"/>
          <w:sz w:val="24"/>
          <w:szCs w:val="24"/>
        </w:rPr>
        <w:t xml:space="preserve"> tubuh yang berotot dan perut yang rata. </w:t>
      </w:r>
    </w:p>
    <w:p w:rsidR="00081B11"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Menurut Longe</w:t>
      </w:r>
      <w:r w:rsidRPr="000966AA">
        <w:rPr>
          <w:rFonts w:ascii="Times New Roman" w:hAnsi="Times New Roman" w:cs="Times New Roman"/>
          <w:sz w:val="24"/>
          <w:szCs w:val="24"/>
          <w:lang w:val="en-US"/>
        </w:rPr>
        <w:t xml:space="preserve"> (dalam Denich &amp; Ifdil, 2015)</w:t>
      </w:r>
      <w:r w:rsidRPr="000966AA">
        <w:rPr>
          <w:rFonts w:ascii="Times New Roman" w:hAnsi="Times New Roman" w:cs="Times New Roman"/>
          <w:sz w:val="24"/>
          <w:szCs w:val="24"/>
        </w:rPr>
        <w:t xml:space="preserve"> </w:t>
      </w:r>
      <w:r w:rsidRPr="00E64258">
        <w:rPr>
          <w:rFonts w:ascii="Times New Roman" w:hAnsi="Times New Roman" w:cs="Times New Roman"/>
          <w:i/>
          <w:sz w:val="24"/>
          <w:szCs w:val="24"/>
          <w:lang w:val="en-US"/>
        </w:rPr>
        <w:t>Body</w:t>
      </w:r>
      <w:r w:rsidRPr="00E64258">
        <w:rPr>
          <w:rFonts w:ascii="Times New Roman" w:hAnsi="Times New Roman" w:cs="Times New Roman"/>
          <w:i/>
          <w:sz w:val="24"/>
          <w:szCs w:val="24"/>
        </w:rPr>
        <w:t xml:space="preserve"> image</w:t>
      </w:r>
      <w:r w:rsidRPr="000966AA">
        <w:rPr>
          <w:rFonts w:ascii="Times New Roman" w:hAnsi="Times New Roman" w:cs="Times New Roman"/>
          <w:sz w:val="24"/>
          <w:szCs w:val="24"/>
        </w:rPr>
        <w:t xml:space="preserve"> dapat dipengaruhi oleh pengaruh luar. Sumber media, seperti televis</w:t>
      </w:r>
      <w:r>
        <w:rPr>
          <w:rFonts w:ascii="Times New Roman" w:hAnsi="Times New Roman" w:cs="Times New Roman"/>
          <w:sz w:val="24"/>
          <w:szCs w:val="24"/>
          <w:lang w:val="en-US"/>
        </w:rPr>
        <w:t>i</w:t>
      </w:r>
      <w:r w:rsidRPr="000966AA">
        <w:rPr>
          <w:rFonts w:ascii="Times New Roman" w:hAnsi="Times New Roman" w:cs="Times New Roman"/>
          <w:sz w:val="24"/>
          <w:szCs w:val="24"/>
        </w:rPr>
        <w:t>, internet, dan majalah sering menggambarkan orang lebih dekat dengan tipe tubuh yang ideal um</w:t>
      </w:r>
      <w:r>
        <w:rPr>
          <w:rFonts w:ascii="Times New Roman" w:hAnsi="Times New Roman" w:cs="Times New Roman"/>
          <w:sz w:val="24"/>
          <w:szCs w:val="24"/>
        </w:rPr>
        <w:t xml:space="preserve">um diterima daripada </w:t>
      </w:r>
      <w:r>
        <w:rPr>
          <w:rFonts w:ascii="Times New Roman" w:hAnsi="Times New Roman" w:cs="Times New Roman"/>
          <w:i/>
          <w:sz w:val="24"/>
          <w:szCs w:val="24"/>
          <w:lang w:val="en-US"/>
        </w:rPr>
        <w:t>Body Image</w:t>
      </w:r>
      <w:r w:rsidRPr="000966AA">
        <w:rPr>
          <w:rFonts w:ascii="Times New Roman" w:hAnsi="Times New Roman" w:cs="Times New Roman"/>
          <w:sz w:val="24"/>
          <w:szCs w:val="24"/>
        </w:rPr>
        <w:t xml:space="preserve"> rata-rata, untuk me</w:t>
      </w:r>
      <w:r>
        <w:rPr>
          <w:rFonts w:ascii="Times New Roman" w:hAnsi="Times New Roman" w:cs="Times New Roman"/>
          <w:sz w:val="24"/>
          <w:szCs w:val="24"/>
        </w:rPr>
        <w:t xml:space="preserve">njual produk mereka. Akibatnya </w:t>
      </w:r>
      <w:r w:rsidRPr="000966AA">
        <w:rPr>
          <w:rFonts w:ascii="Times New Roman" w:hAnsi="Times New Roman" w:cs="Times New Roman"/>
          <w:sz w:val="24"/>
          <w:szCs w:val="24"/>
        </w:rPr>
        <w:t xml:space="preserve">orang-orang, terutama anak-anak dan dewasa muda yang terlalu dipengaruhi dan terpengaruh oleh </w:t>
      </w:r>
      <w:r>
        <w:rPr>
          <w:rFonts w:ascii="Times New Roman" w:hAnsi="Times New Roman" w:cs="Times New Roman"/>
          <w:sz w:val="24"/>
          <w:szCs w:val="24"/>
        </w:rPr>
        <w:t xml:space="preserve">penggambaran seperti </w:t>
      </w:r>
      <w:r>
        <w:rPr>
          <w:rFonts w:ascii="Times New Roman" w:hAnsi="Times New Roman" w:cs="Times New Roman"/>
          <w:i/>
          <w:sz w:val="24"/>
          <w:szCs w:val="24"/>
          <w:lang w:val="en-US"/>
        </w:rPr>
        <w:t>Body Image</w:t>
      </w:r>
      <w:r w:rsidRPr="000966AA">
        <w:rPr>
          <w:rFonts w:ascii="Times New Roman" w:hAnsi="Times New Roman" w:cs="Times New Roman"/>
          <w:sz w:val="24"/>
          <w:szCs w:val="24"/>
        </w:rPr>
        <w:t xml:space="preserve"> tersebut. </w:t>
      </w:r>
    </w:p>
    <w:p w:rsidR="00081B11" w:rsidRPr="000966AA" w:rsidRDefault="00081B11" w:rsidP="00081B11">
      <w:pPr>
        <w:spacing w:line="480" w:lineRule="auto"/>
        <w:ind w:firstLine="567"/>
        <w:jc w:val="both"/>
        <w:rPr>
          <w:rFonts w:ascii="Times New Roman" w:hAnsi="Times New Roman" w:cs="Times New Roman"/>
          <w:sz w:val="24"/>
          <w:szCs w:val="24"/>
        </w:rPr>
      </w:pPr>
    </w:p>
    <w:p w:rsidR="00081B11" w:rsidRPr="000966AA" w:rsidRDefault="00081B11" w:rsidP="00081B11">
      <w:pPr>
        <w:pStyle w:val="Header"/>
        <w:numPr>
          <w:ilvl w:val="0"/>
          <w:numId w:val="7"/>
        </w:numPr>
        <w:spacing w:line="480" w:lineRule="auto"/>
        <w:ind w:left="426"/>
        <w:jc w:val="both"/>
        <w:rPr>
          <w:rFonts w:ascii="Times New Roman" w:hAnsi="Times New Roman" w:cs="Times New Roman"/>
          <w:sz w:val="24"/>
          <w:szCs w:val="24"/>
        </w:rPr>
      </w:pPr>
      <w:r w:rsidRPr="000966AA">
        <w:rPr>
          <w:rFonts w:ascii="Times New Roman" w:hAnsi="Times New Roman" w:cs="Times New Roman"/>
          <w:sz w:val="24"/>
          <w:szCs w:val="24"/>
        </w:rPr>
        <w:t xml:space="preserve">Hubungan interpersonal </w:t>
      </w:r>
    </w:p>
    <w:p w:rsidR="00081B11" w:rsidRPr="000966AA"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 xml:space="preserve">  Hubungan interpersonal membuat seorang cenderung membandingkan diri dengan orang lain dan </w:t>
      </w:r>
      <w:r w:rsidRPr="000966AA">
        <w:rPr>
          <w:rFonts w:ascii="Times New Roman" w:hAnsi="Times New Roman" w:cs="Times New Roman"/>
          <w:i/>
          <w:iCs/>
          <w:sz w:val="24"/>
          <w:szCs w:val="24"/>
        </w:rPr>
        <w:t xml:space="preserve">feedback </w:t>
      </w:r>
      <w:r w:rsidRPr="000966AA">
        <w:rPr>
          <w:rFonts w:ascii="Times New Roman" w:hAnsi="Times New Roman" w:cs="Times New Roman"/>
          <w:sz w:val="24"/>
          <w:szCs w:val="24"/>
        </w:rPr>
        <w:t xml:space="preserve">yang diterima mempengaruhi konsep diri termasuk mempengaruhi bagaimana perasaan terhadap penampilan fisik. Hal inilah yang sering membuat orang merasa cemas dengan penampilannnya dengan gugup ketika orang lain melakukan evaluasi terhadap dirinya. </w:t>
      </w:r>
    </w:p>
    <w:p w:rsidR="00081B11" w:rsidRPr="000966AA" w:rsidRDefault="00081B11" w:rsidP="00081B11">
      <w:pPr>
        <w:pStyle w:val="Header"/>
        <w:numPr>
          <w:ilvl w:val="0"/>
          <w:numId w:val="9"/>
        </w:numPr>
        <w:spacing w:line="480" w:lineRule="auto"/>
        <w:ind w:left="426"/>
        <w:jc w:val="both"/>
        <w:rPr>
          <w:rFonts w:ascii="Times New Roman" w:hAnsi="Times New Roman" w:cs="Times New Roman"/>
          <w:b/>
          <w:bCs/>
          <w:sz w:val="24"/>
          <w:szCs w:val="24"/>
        </w:rPr>
      </w:pPr>
      <w:r w:rsidRPr="000966AA">
        <w:rPr>
          <w:rFonts w:ascii="Times New Roman" w:hAnsi="Times New Roman" w:cs="Times New Roman"/>
          <w:b/>
          <w:bCs/>
          <w:sz w:val="24"/>
          <w:szCs w:val="24"/>
          <w:lang w:val="en-US"/>
        </w:rPr>
        <w:t xml:space="preserve">Faktor-faktor yang mempengaruhi </w:t>
      </w:r>
      <w:r w:rsidRPr="009B7B3D">
        <w:rPr>
          <w:rFonts w:ascii="Times New Roman" w:hAnsi="Times New Roman" w:cs="Times New Roman"/>
          <w:b/>
          <w:bCs/>
          <w:i/>
          <w:sz w:val="24"/>
          <w:szCs w:val="24"/>
          <w:lang w:val="en-US"/>
        </w:rPr>
        <w:t>body image</w:t>
      </w:r>
    </w:p>
    <w:p w:rsidR="00081B11" w:rsidRPr="000966AA" w:rsidRDefault="00081B11" w:rsidP="00081B11">
      <w:pPr>
        <w:pStyle w:val="Heade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lang w:val="en-US"/>
        </w:rPr>
        <w:t>Thompson (2000) mengemukakan faktor-faktor yang mempengaruhi sebagai berikut.</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 xml:space="preserve">Pengaruh berat badan dan persepsi gemuk/kurus. </w:t>
      </w:r>
    </w:p>
    <w:p w:rsidR="00081B11" w:rsidRPr="00052014" w:rsidRDefault="00081B11" w:rsidP="00081B11">
      <w:pPr>
        <w:pStyle w:val="Heade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 xml:space="preserve"> Keinginan-keinginan untuk menjadikan berat badan tetap optimal dengan menjaga pola makan yang teratur, sehingga persepsi terhadap yang baik akan sesuai dengan diinginanya.</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Budaya</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Adanya pengaruh disekitar lingkungan individu dan bagaimana cara budaya mengkomunikasikan norma-norma tentang penampilan fisik, dan ukuran tubuh yang menarik.</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Siklus hidup</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lastRenderedPageBreak/>
        <w:t>Pada dasar Individu menginginkan untuk kembali memiliki bentuk tubuh seperti masa lalu.</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Masa kehamilan</w:t>
      </w:r>
    </w:p>
    <w:p w:rsidR="00081B11" w:rsidRPr="000966AA" w:rsidRDefault="00081B11" w:rsidP="00081B11">
      <w:pPr>
        <w:pStyle w:val="Heade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Proses dimana individu bisa menjaga masa tumbuh kembang anak dalam kandungan, tanpa ada peristiwa-peristiwa pada masa kehamilan.</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Sosialisasi</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Adanya pengaruh dari teman sebaya yang menjadikan individu ikut terpengaruh didalamnya.</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Konsep diri</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Gambaran Individu terhadap dirinya, yang meliputi penilaian diri dan penilaian sosial.</w:t>
      </w:r>
    </w:p>
    <w:p w:rsidR="00081B11" w:rsidRPr="000966AA"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Peran gender</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Dalam hal ini peran orang tua sangat penting bagi body image individu, sehingga menjadikan individu lebih cepat terpengaruh</w:t>
      </w:r>
    </w:p>
    <w:p w:rsidR="00081B11" w:rsidRPr="00334AB4" w:rsidRDefault="00081B11" w:rsidP="00081B11">
      <w:pPr>
        <w:pStyle w:val="Header"/>
        <w:numPr>
          <w:ilvl w:val="0"/>
          <w:numId w:val="8"/>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Pengaruh distorsi citra tubuh pada diri individu</w:t>
      </w:r>
    </w:p>
    <w:p w:rsidR="00081B11" w:rsidRPr="000966AA" w:rsidRDefault="00081B11" w:rsidP="00081B11">
      <w:pPr>
        <w:pStyle w:val="Header"/>
        <w:numPr>
          <w:ilvl w:val="0"/>
          <w:numId w:val="9"/>
        </w:numPr>
        <w:spacing w:line="480" w:lineRule="auto"/>
        <w:ind w:left="426"/>
        <w:jc w:val="both"/>
        <w:rPr>
          <w:rFonts w:ascii="Times New Roman" w:hAnsi="Times New Roman" w:cs="Times New Roman"/>
          <w:b/>
          <w:bCs/>
          <w:sz w:val="24"/>
          <w:szCs w:val="24"/>
        </w:rPr>
      </w:pPr>
      <w:r w:rsidRPr="000966AA">
        <w:rPr>
          <w:rFonts w:ascii="Times New Roman" w:hAnsi="Times New Roman" w:cs="Times New Roman"/>
          <w:b/>
          <w:bCs/>
          <w:sz w:val="24"/>
          <w:szCs w:val="24"/>
        </w:rPr>
        <w:t xml:space="preserve">Aspek </w:t>
      </w:r>
      <w:r w:rsidRPr="009B7B3D">
        <w:rPr>
          <w:rFonts w:ascii="Times New Roman" w:hAnsi="Times New Roman" w:cs="Times New Roman"/>
          <w:b/>
          <w:bCs/>
          <w:i/>
          <w:sz w:val="24"/>
          <w:szCs w:val="24"/>
        </w:rPr>
        <w:t>Body image</w:t>
      </w:r>
      <w:r w:rsidRPr="000966AA">
        <w:rPr>
          <w:rFonts w:ascii="Times New Roman" w:hAnsi="Times New Roman" w:cs="Times New Roman"/>
          <w:b/>
          <w:bCs/>
          <w:sz w:val="24"/>
          <w:szCs w:val="24"/>
        </w:rPr>
        <w:t xml:space="preserve"> </w:t>
      </w:r>
    </w:p>
    <w:p w:rsidR="00081B11" w:rsidRPr="000966AA" w:rsidRDefault="00081B11" w:rsidP="00081B11">
      <w:pPr>
        <w:spacing w:line="480" w:lineRule="auto"/>
        <w:ind w:firstLine="567"/>
        <w:jc w:val="both"/>
        <w:rPr>
          <w:rFonts w:ascii="Times New Roman" w:hAnsi="Times New Roman" w:cs="Times New Roman"/>
          <w:b/>
          <w:bCs/>
          <w:sz w:val="24"/>
          <w:szCs w:val="24"/>
        </w:rPr>
      </w:pPr>
      <w:r w:rsidRPr="000966AA">
        <w:rPr>
          <w:rFonts w:ascii="Times New Roman" w:hAnsi="Times New Roman" w:cs="Times New Roman"/>
          <w:sz w:val="24"/>
          <w:szCs w:val="24"/>
        </w:rPr>
        <w:t xml:space="preserve">Body </w:t>
      </w:r>
      <w:r w:rsidRPr="000966AA">
        <w:rPr>
          <w:rFonts w:ascii="Times New Roman" w:hAnsi="Times New Roman" w:cs="Times New Roman"/>
          <w:sz w:val="24"/>
          <w:szCs w:val="24"/>
          <w:lang w:val="en-US"/>
        </w:rPr>
        <w:t>image terbagi dalam beberapa aspek. M</w:t>
      </w:r>
      <w:r>
        <w:rPr>
          <w:rFonts w:ascii="Times New Roman" w:hAnsi="Times New Roman" w:cs="Times New Roman"/>
          <w:sz w:val="24"/>
          <w:szCs w:val="24"/>
          <w:lang w:val="en-US"/>
        </w:rPr>
        <w:t xml:space="preserve">enurut Cash dan Puzinsky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{"citationItems":[{"id":"ITEM-1","itemData":{"DOI":"10.1007/s11199-005-8298-y","ISSN":"03600025","abstract":"The purpose of the present study was to investigate relationships among sexual dissatisfaction, body image, and physical and psychological functioning in 54 women with systemic lupus erythematosus (SLE) and a demographically similar comparison sample of 29 healthy women. For women with SLE, sexual dissatisfaction was positively correlated with fatigue, depressive symptoms, and feelings of physical attractiveness. No significant differences existed between women with SLE and healthy women with respect to sexual dissatisfaction or body image. Our results suggest that the impact of disease on body image and sexual dissatisfaction are greatest when levels of fatigue and depressive symptoms are high. © 2005 Springer Science + Business Media, Inc.","author":[{"dropping-particle":"","family":"Seawell","given":"Asani H.","non-dropping-particle":"","parse-names":false,"suffix":""},{"dropping-particle":"","family":"Danoff-Burg","given":"Sharon","non-dropping-particle":"","parse-names":false,"suffix":""}],"container-title":"Sex Roles","id":"ITEM-1","issue":"11-12","issued":{"date-parts":[["2005"]]},"page":"865-876","title":"Body image and sexuality in women with and without systemic lupus erythematosus","type":"article-journal","volume":"53"},"uris":["http://www.mendeley.com/documents/?uuid=48ae7d7f-5c40-435b-8352-de6ad51962ca"]}],"mendeley":{"formattedCitation":"(Seawell &amp; Danoff-Burg, 2005)","plainTextFormattedCitation":"(Seawell &amp; Danoff-Burg, 2005)","previouslyFormattedCitation":"(Seawell &amp; Danoff-Burg, 2005)"},"properties":{"noteIndex":0},"schema":"https://github.com/citation-style-language/schema/raw/master/csl-citation.json"}</w:instrText>
      </w:r>
      <w:r>
        <w:rPr>
          <w:rFonts w:ascii="Times New Roman" w:hAnsi="Times New Roman" w:cs="Times New Roman"/>
          <w:sz w:val="24"/>
          <w:szCs w:val="24"/>
          <w:lang w:val="en-US"/>
        </w:rPr>
        <w:fldChar w:fldCharType="separate"/>
      </w:r>
      <w:r w:rsidRPr="003F324A">
        <w:rPr>
          <w:rFonts w:ascii="Times New Roman" w:hAnsi="Times New Roman" w:cs="Times New Roman"/>
          <w:noProof/>
          <w:sz w:val="24"/>
          <w:szCs w:val="24"/>
          <w:lang w:val="en-US"/>
        </w:rPr>
        <w:t>(Seawell &amp; Danoff-Burg, 2005)</w:t>
      </w:r>
      <w:r>
        <w:rPr>
          <w:rFonts w:ascii="Times New Roman" w:hAnsi="Times New Roman" w:cs="Times New Roman"/>
          <w:sz w:val="24"/>
          <w:szCs w:val="24"/>
          <w:lang w:val="en-US"/>
        </w:rPr>
        <w:fldChar w:fldCharType="end"/>
      </w:r>
      <w:r w:rsidRPr="000966AA">
        <w:rPr>
          <w:rFonts w:ascii="Times New Roman" w:hAnsi="Times New Roman" w:cs="Times New Roman"/>
          <w:sz w:val="24"/>
          <w:szCs w:val="24"/>
          <w:lang w:val="en-US"/>
        </w:rPr>
        <w:t xml:space="preserve"> mengenai </w:t>
      </w:r>
      <w:r w:rsidRPr="00083642">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pada umumnya menggunakan </w:t>
      </w:r>
      <w:r w:rsidRPr="000966AA">
        <w:rPr>
          <w:rFonts w:ascii="Times New Roman" w:hAnsi="Times New Roman" w:cs="Times New Roman"/>
          <w:i/>
          <w:iCs/>
          <w:sz w:val="24"/>
          <w:szCs w:val="24"/>
          <w:lang w:val="en-US"/>
        </w:rPr>
        <w:t>Multidemensional Body Self Relation Questionnaire-Appearance Scale (MBSRQ-AS),</w:t>
      </w:r>
      <w:r w:rsidRPr="000966AA">
        <w:rPr>
          <w:rFonts w:ascii="Times New Roman" w:hAnsi="Times New Roman" w:cs="Times New Roman"/>
          <w:sz w:val="24"/>
          <w:szCs w:val="24"/>
          <w:lang w:val="en-US"/>
        </w:rPr>
        <w:t xml:space="preserve"> yaitu:</w:t>
      </w:r>
    </w:p>
    <w:p w:rsidR="00081B11" w:rsidRPr="000966AA" w:rsidRDefault="00081B11" w:rsidP="00081B11">
      <w:pPr>
        <w:pStyle w:val="Header"/>
        <w:numPr>
          <w:ilvl w:val="0"/>
          <w:numId w:val="6"/>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i/>
          <w:iCs/>
          <w:sz w:val="24"/>
          <w:szCs w:val="24"/>
          <w:lang w:val="en-US"/>
        </w:rPr>
        <w:t>Appearance evaluation</w:t>
      </w:r>
      <w:r w:rsidRPr="000966AA">
        <w:rPr>
          <w:rFonts w:ascii="Times New Roman" w:hAnsi="Times New Roman" w:cs="Times New Roman"/>
          <w:sz w:val="24"/>
          <w:szCs w:val="24"/>
          <w:lang w:val="en-US"/>
        </w:rPr>
        <w:t xml:space="preserve"> (evaluasi penampilan)</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Evaluasi penampilan yaitu mengukur penampilan keseluruhan tubuh, apakah menarik atau tidak menarik</w:t>
      </w:r>
      <w:r w:rsidRPr="000966AA">
        <w:rPr>
          <w:rFonts w:ascii="Times New Roman" w:hAnsi="Times New Roman" w:cs="Times New Roman"/>
          <w:sz w:val="24"/>
          <w:szCs w:val="24"/>
        </w:rPr>
        <w:t xml:space="preserve"> </w:t>
      </w:r>
      <w:r w:rsidRPr="000966AA">
        <w:rPr>
          <w:rFonts w:ascii="Times New Roman" w:hAnsi="Times New Roman" w:cs="Times New Roman"/>
          <w:sz w:val="24"/>
          <w:szCs w:val="24"/>
          <w:lang w:val="en-US"/>
        </w:rPr>
        <w:t>serta memuaskan atau belum memuaskan.</w:t>
      </w:r>
    </w:p>
    <w:p w:rsidR="00081B11" w:rsidRPr="000966AA" w:rsidRDefault="00081B11" w:rsidP="00081B11">
      <w:pPr>
        <w:pStyle w:val="Header"/>
        <w:numPr>
          <w:ilvl w:val="0"/>
          <w:numId w:val="6"/>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i/>
          <w:iCs/>
          <w:sz w:val="24"/>
          <w:szCs w:val="24"/>
          <w:lang w:val="en-US"/>
        </w:rPr>
        <w:t>Appearance orientation</w:t>
      </w:r>
      <w:r w:rsidRPr="000966AA">
        <w:rPr>
          <w:rFonts w:ascii="Times New Roman" w:hAnsi="Times New Roman" w:cs="Times New Roman"/>
          <w:sz w:val="24"/>
          <w:szCs w:val="24"/>
          <w:lang w:val="en-US"/>
        </w:rPr>
        <w:t xml:space="preserve"> (orientasi penampilan)</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lastRenderedPageBreak/>
        <w:t>Orientasi penampilan yaitu perhatian individu terhadap penampilan dirinya dan usaha yang dilakukan untuk memperbaiki dan meningkatkan penampilan diri.</w:t>
      </w:r>
    </w:p>
    <w:p w:rsidR="00081B11" w:rsidRPr="000966AA" w:rsidRDefault="00081B11" w:rsidP="00081B11">
      <w:pPr>
        <w:pStyle w:val="Header"/>
        <w:numPr>
          <w:ilvl w:val="0"/>
          <w:numId w:val="6"/>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i/>
          <w:iCs/>
          <w:sz w:val="24"/>
          <w:szCs w:val="24"/>
          <w:lang w:val="en-US"/>
        </w:rPr>
        <w:t xml:space="preserve">Body area satisfaction </w:t>
      </w:r>
      <w:r w:rsidRPr="000966AA">
        <w:rPr>
          <w:rFonts w:ascii="Times New Roman" w:hAnsi="Times New Roman" w:cs="Times New Roman"/>
          <w:sz w:val="24"/>
          <w:szCs w:val="24"/>
          <w:lang w:val="en-US"/>
        </w:rPr>
        <w:t>(kepuasan terhadap bagian tubuh)</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Kepuasan terhadap bagian tubuh, yaitu mengukur kepuasan individu terhadap bagian tubuh secara</w:t>
      </w:r>
      <w:r w:rsidRPr="000966AA">
        <w:rPr>
          <w:rFonts w:ascii="Times New Roman" w:hAnsi="Times New Roman" w:cs="Times New Roman"/>
          <w:sz w:val="24"/>
          <w:szCs w:val="24"/>
        </w:rPr>
        <w:t xml:space="preserve"> </w:t>
      </w:r>
      <w:r w:rsidRPr="000966AA">
        <w:rPr>
          <w:rFonts w:ascii="Times New Roman" w:hAnsi="Times New Roman" w:cs="Times New Roman"/>
          <w:sz w:val="24"/>
          <w:szCs w:val="24"/>
          <w:lang w:val="en-US"/>
        </w:rPr>
        <w:t>spesifik, wajah, tubuh bagian atas (dada, bahu lengan), tubuh bagian tengah (pinggang, perut), tubuh bagian</w:t>
      </w:r>
      <w:r w:rsidRPr="000966AA">
        <w:rPr>
          <w:rFonts w:ascii="Times New Roman" w:hAnsi="Times New Roman" w:cs="Times New Roman"/>
          <w:sz w:val="24"/>
          <w:szCs w:val="24"/>
        </w:rPr>
        <w:t xml:space="preserve"> </w:t>
      </w:r>
      <w:r w:rsidRPr="000966AA">
        <w:rPr>
          <w:rFonts w:ascii="Times New Roman" w:hAnsi="Times New Roman" w:cs="Times New Roman"/>
          <w:sz w:val="24"/>
          <w:szCs w:val="24"/>
          <w:lang w:val="en-US"/>
        </w:rPr>
        <w:t>bawah (pinggul, paha, pantat, kaki), serta bagian tubuh secara keseluruhan.</w:t>
      </w:r>
    </w:p>
    <w:p w:rsidR="00081B11" w:rsidRPr="000966AA" w:rsidRDefault="00081B11" w:rsidP="00081B11">
      <w:pPr>
        <w:pStyle w:val="Header"/>
        <w:numPr>
          <w:ilvl w:val="0"/>
          <w:numId w:val="6"/>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i/>
          <w:iCs/>
          <w:sz w:val="24"/>
          <w:szCs w:val="24"/>
          <w:lang w:val="en-US"/>
        </w:rPr>
        <w:t>Overweight preoccupation</w:t>
      </w:r>
      <w:r w:rsidRPr="000966AA">
        <w:rPr>
          <w:rFonts w:ascii="Times New Roman" w:hAnsi="Times New Roman" w:cs="Times New Roman"/>
          <w:sz w:val="24"/>
          <w:szCs w:val="24"/>
          <w:lang w:val="en-US"/>
        </w:rPr>
        <w:t xml:space="preserve"> (kecemasan menjadi gemuk)</w:t>
      </w:r>
    </w:p>
    <w:p w:rsidR="00081B11" w:rsidRPr="000966AA"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Kecemasan menjadi gemuk yaitu mengukur kewaspadaan individu terhadap berat badan, kecenderungan untuk melakukan diet, dan membatasi pola makan</w:t>
      </w:r>
    </w:p>
    <w:p w:rsidR="00081B11" w:rsidRPr="000966AA" w:rsidRDefault="00081B11" w:rsidP="00081B11">
      <w:pPr>
        <w:pStyle w:val="Header"/>
        <w:numPr>
          <w:ilvl w:val="0"/>
          <w:numId w:val="6"/>
        </w:numPr>
        <w:spacing w:line="480" w:lineRule="auto"/>
        <w:ind w:left="426"/>
        <w:jc w:val="both"/>
        <w:rPr>
          <w:rFonts w:ascii="Times New Roman" w:hAnsi="Times New Roman" w:cs="Times New Roman"/>
          <w:sz w:val="24"/>
          <w:szCs w:val="24"/>
          <w:lang w:val="en-US"/>
        </w:rPr>
      </w:pPr>
      <w:r w:rsidRPr="000966AA">
        <w:rPr>
          <w:rFonts w:ascii="Times New Roman" w:hAnsi="Times New Roman" w:cs="Times New Roman"/>
          <w:i/>
          <w:iCs/>
          <w:sz w:val="24"/>
          <w:szCs w:val="24"/>
          <w:lang w:val="en-US"/>
        </w:rPr>
        <w:t>Self-classified weight</w:t>
      </w:r>
      <w:r>
        <w:rPr>
          <w:rFonts w:ascii="Times New Roman" w:hAnsi="Times New Roman" w:cs="Times New Roman"/>
          <w:sz w:val="24"/>
          <w:szCs w:val="24"/>
          <w:lang w:val="en-US"/>
        </w:rPr>
        <w:t xml:space="preserve"> (p</w:t>
      </w:r>
      <w:r w:rsidRPr="000966AA">
        <w:rPr>
          <w:rFonts w:ascii="Times New Roman" w:hAnsi="Times New Roman" w:cs="Times New Roman"/>
          <w:sz w:val="24"/>
          <w:szCs w:val="24"/>
          <w:lang w:val="en-US"/>
        </w:rPr>
        <w:t>engkategorian ukuran tubuh)</w:t>
      </w:r>
    </w:p>
    <w:p w:rsidR="00081B11" w:rsidRDefault="00081B11" w:rsidP="00081B11">
      <w:pPr>
        <w:spacing w:line="480" w:lineRule="auto"/>
        <w:ind w:left="426"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Pengkategorian ukuran tubuh, yaitu mengukur bagaimana individu menilai berat badannya, dari sangat</w:t>
      </w:r>
      <w:r w:rsidRPr="000966AA">
        <w:rPr>
          <w:rFonts w:ascii="Times New Roman" w:hAnsi="Times New Roman" w:cs="Times New Roman"/>
          <w:sz w:val="24"/>
          <w:szCs w:val="24"/>
        </w:rPr>
        <w:t xml:space="preserve"> </w:t>
      </w:r>
      <w:r w:rsidRPr="000966AA">
        <w:rPr>
          <w:rFonts w:ascii="Times New Roman" w:hAnsi="Times New Roman" w:cs="Times New Roman"/>
          <w:sz w:val="24"/>
          <w:szCs w:val="24"/>
          <w:lang w:val="en-US"/>
        </w:rPr>
        <w:t>kurus sampai gemuk.</w:t>
      </w:r>
    </w:p>
    <w:p w:rsidR="00081B11" w:rsidRPr="000966AA" w:rsidRDefault="00081B11" w:rsidP="00081B11">
      <w:pPr>
        <w:pStyle w:val="Heading3"/>
      </w:pPr>
      <w:bookmarkStart w:id="4" w:name="_Toc76588677"/>
      <w:r w:rsidRPr="000966AA">
        <w:t xml:space="preserve">Dinamika </w:t>
      </w:r>
      <w:r w:rsidRPr="009B7B3D">
        <w:rPr>
          <w:i/>
        </w:rPr>
        <w:t>Body image</w:t>
      </w:r>
      <w:r w:rsidRPr="000966AA">
        <w:t xml:space="preserve"> dengan </w:t>
      </w:r>
      <w:r w:rsidRPr="000966AA">
        <w:rPr>
          <w:i/>
          <w:iCs/>
        </w:rPr>
        <w:t xml:space="preserve">Subjective well-being </w:t>
      </w:r>
      <w:r w:rsidRPr="000966AA">
        <w:t>Penggemar K-Pop</w:t>
      </w:r>
      <w:bookmarkEnd w:id="4"/>
    </w:p>
    <w:p w:rsidR="00081B11" w:rsidRPr="00A47770" w:rsidRDefault="00081B11" w:rsidP="00081B11">
      <w:pPr>
        <w:spacing w:line="480" w:lineRule="auto"/>
        <w:ind w:firstLine="567"/>
        <w:jc w:val="both"/>
        <w:rPr>
          <w:rFonts w:ascii="Times New Roman" w:hAnsi="Times New Roman" w:cs="Times New Roman"/>
          <w:i/>
          <w:iCs/>
          <w:sz w:val="24"/>
          <w:szCs w:val="24"/>
        </w:rPr>
      </w:pPr>
      <w:r w:rsidRPr="000966AA">
        <w:rPr>
          <w:rFonts w:ascii="Times New Roman" w:hAnsi="Times New Roman" w:cs="Times New Roman"/>
          <w:sz w:val="24"/>
          <w:szCs w:val="24"/>
        </w:rPr>
        <w:t>Menjadi seorang penggemar K-Pop adalah fenomena yang sedang hangat dan banyak di gandrungi oleh semua kalangan pada saat ini banyaknya konten yang tersedia dan juga daya ta</w:t>
      </w:r>
      <w:r>
        <w:rPr>
          <w:rFonts w:ascii="Times New Roman" w:hAnsi="Times New Roman" w:cs="Times New Roman"/>
          <w:sz w:val="24"/>
          <w:szCs w:val="24"/>
        </w:rPr>
        <w:t xml:space="preserve">rik bagi yang melihatnya dapat </w:t>
      </w:r>
      <w:r w:rsidRPr="000966AA">
        <w:rPr>
          <w:rFonts w:ascii="Times New Roman" w:hAnsi="Times New Roman" w:cs="Times New Roman"/>
          <w:sz w:val="24"/>
          <w:szCs w:val="24"/>
        </w:rPr>
        <w:t xml:space="preserve">memberikan perasaan senang bagi peminatnya. </w:t>
      </w:r>
      <w:r>
        <w:rPr>
          <w:rFonts w:ascii="Times New Roman" w:hAnsi="Times New Roman" w:cs="Times New Roman"/>
          <w:sz w:val="24"/>
          <w:szCs w:val="24"/>
          <w:lang w:val="en-US"/>
        </w:rPr>
        <w:t xml:space="preserve">Jenkins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{"citationItems":[{"id":"ITEM-1","itemData":{"DOI":"10.14710/interaksi.8.2.13-21","ISSN":"2301-6051","abstract":"Abstract. Korean wave has become a big phenomenon in Indonesia, enthusiasm and passion for K-pop culture has led to fanaticism for fans. The distribution of K-pop content on social media such as Instagram gives fans space to participate in supporting their idols and this is one of the factors forming the fanaticism of k-pop fans. This study aims to determine the fanaticism of kpop fans in social media on Instagram as well as how kpop fans respond in responding to hoax and negative information from favorite idols. This research uses descriptive qualitative methods and data collection techniques used are interviews, and literature study. The selection of informants used a purposive sampling technique. The results showed the fact that fanaticism fans in social media on Instagram evaluated through fan activities such as Meaning Making, Meaning Sharing such as interpreting K-pop idol posts as motivation in research, making posts amazed and happy for K-pop idols . Poaching by following  fansite accounts and making fanfiction and making videos. Collecting such as uploading pictures about the official kpop merchandise needed and knowledge building  with fellow fans. Fanaticism, kpop fans, also through fan responses, asking for information, hoaxes and negatives from their idols responded with many variations such as annoyance, anger until heartache. And to seek clarification of the truth of the news that is by looking at reliable sources such as the official Instagram account K-pop idol, official Instagram account management artist to the Korean major media such as Soompi, Allkpop, and press realease provided by artist management","author":[{"dropping-particle":"","family":"Rinata","given":"Asfira Rachmad","non-dropping-particle":"","parse-names":false,"suffix":""},{"dropping-particle":"","family":"Dewi","given":"Sulih Indra","non-dropping-particle":"","parse-names":false,"suffix":""}],"container-title":"Interaksi: Jurnal Ilmu Komunikasi","id":"ITEM-1","issue":"2","issued":{"date-parts":[["2019"]]},"page":"13","title":"Fanatisme Penggemar Kpop Dalam Bermedia Sosial Di Instagram","type":"article-journal","volume":"8"},"uris":["http://www.mendeley.com/documents/?uuid=92c81f7a-911c-4f65-9d07-5393c9995357"]}],"mendeley":{"formattedCitation":"(Rinata &amp; Dewi, 2019)","plainTextFormattedCitation":"(Rinata &amp; Dewi, 2019)","previouslyFormattedCitation":"(Rinata &amp; Dewi,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CB38F3">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dalam </w:t>
      </w:r>
      <w:r w:rsidRPr="00CB38F3">
        <w:rPr>
          <w:rFonts w:ascii="Times New Roman" w:hAnsi="Times New Roman" w:cs="Times New Roman"/>
          <w:noProof/>
          <w:sz w:val="24"/>
          <w:szCs w:val="24"/>
          <w:lang w:val="en-US"/>
        </w:rPr>
        <w:t>Rinata &amp; Dewi, 2019)</w:t>
      </w:r>
      <w:r>
        <w:rPr>
          <w:rFonts w:ascii="Times New Roman" w:hAnsi="Times New Roman" w:cs="Times New Roman"/>
          <w:sz w:val="24"/>
          <w:szCs w:val="24"/>
          <w:lang w:val="en-US"/>
        </w:rPr>
        <w:fldChar w:fldCharType="end"/>
      </w:r>
      <w:r w:rsidRPr="000966AA">
        <w:rPr>
          <w:rFonts w:ascii="Times New Roman" w:hAnsi="Times New Roman" w:cs="Times New Roman"/>
          <w:sz w:val="24"/>
          <w:szCs w:val="24"/>
          <w:lang w:val="en-US"/>
        </w:rPr>
        <w:t xml:space="preserve"> </w:t>
      </w:r>
      <w:r>
        <w:rPr>
          <w:rFonts w:ascii="Times New Roman" w:hAnsi="Times New Roman" w:cs="Times New Roman"/>
          <w:sz w:val="24"/>
          <w:szCs w:val="24"/>
        </w:rPr>
        <w:t>p</w:t>
      </w:r>
      <w:r w:rsidRPr="000966AA">
        <w:rPr>
          <w:rFonts w:ascii="Times New Roman" w:hAnsi="Times New Roman" w:cs="Times New Roman"/>
          <w:sz w:val="24"/>
          <w:szCs w:val="24"/>
        </w:rPr>
        <w:t xml:space="preserve">enggemar K-Pop biasanya melakukan aktivitas yang disebut dengan </w:t>
      </w:r>
      <w:r w:rsidRPr="000966AA">
        <w:rPr>
          <w:rFonts w:ascii="Times New Roman" w:hAnsi="Times New Roman" w:cs="Times New Roman"/>
          <w:i/>
          <w:iCs/>
          <w:sz w:val="24"/>
          <w:szCs w:val="24"/>
        </w:rPr>
        <w:t xml:space="preserve">fansgirling </w:t>
      </w:r>
      <w:r w:rsidRPr="000966AA">
        <w:rPr>
          <w:rFonts w:ascii="Times New Roman" w:hAnsi="Times New Roman" w:cs="Times New Roman"/>
          <w:sz w:val="24"/>
          <w:szCs w:val="24"/>
        </w:rPr>
        <w:t xml:space="preserve">yakni sebutan aktivitas yang digunakan untuk mendeskripsikan kegembiraan terhadap sebuah kelompok idola. </w:t>
      </w:r>
      <w:r w:rsidRPr="000966AA">
        <w:rPr>
          <w:rFonts w:ascii="Times New Roman" w:hAnsi="Times New Roman" w:cs="Times New Roman"/>
          <w:i/>
          <w:iCs/>
          <w:sz w:val="24"/>
          <w:szCs w:val="24"/>
        </w:rPr>
        <w:t xml:space="preserve">Fansgirling </w:t>
      </w:r>
      <w:r w:rsidRPr="000966AA">
        <w:rPr>
          <w:rFonts w:ascii="Times New Roman" w:hAnsi="Times New Roman" w:cs="Times New Roman"/>
          <w:sz w:val="24"/>
          <w:szCs w:val="24"/>
        </w:rPr>
        <w:t xml:space="preserve">berasal dari kata </w:t>
      </w:r>
      <w:r w:rsidRPr="000966AA">
        <w:rPr>
          <w:rFonts w:ascii="Times New Roman" w:hAnsi="Times New Roman" w:cs="Times New Roman"/>
          <w:i/>
          <w:iCs/>
          <w:sz w:val="24"/>
          <w:szCs w:val="24"/>
        </w:rPr>
        <w:t xml:space="preserve">fangirl </w:t>
      </w:r>
      <w:r w:rsidRPr="000966AA">
        <w:rPr>
          <w:rFonts w:ascii="Times New Roman" w:hAnsi="Times New Roman" w:cs="Times New Roman"/>
          <w:sz w:val="24"/>
          <w:szCs w:val="24"/>
        </w:rPr>
        <w:t xml:space="preserve">dan lelaki disebut sebagai </w:t>
      </w:r>
      <w:r w:rsidRPr="000966AA">
        <w:rPr>
          <w:rFonts w:ascii="Times New Roman" w:hAnsi="Times New Roman" w:cs="Times New Roman"/>
          <w:i/>
          <w:iCs/>
          <w:sz w:val="24"/>
          <w:szCs w:val="24"/>
        </w:rPr>
        <w:t>fansboy</w:t>
      </w:r>
      <w:r w:rsidRPr="000966AA">
        <w:rPr>
          <w:rFonts w:ascii="Times New Roman" w:hAnsi="Times New Roman" w:cs="Times New Roman"/>
          <w:sz w:val="24"/>
          <w:szCs w:val="24"/>
        </w:rPr>
        <w:t xml:space="preserve">. Karena rasa cinta penggemar kepada seseorang yang di idolakan biasanya penggemar K-Pop betah untuk mengakses internet seperti sering mendengarkan musik-musiknya, menonton video </w:t>
      </w:r>
      <w:r w:rsidRPr="000966AA">
        <w:rPr>
          <w:rFonts w:ascii="Times New Roman" w:hAnsi="Times New Roman" w:cs="Times New Roman"/>
          <w:i/>
          <w:iCs/>
          <w:sz w:val="24"/>
          <w:szCs w:val="24"/>
        </w:rPr>
        <w:t xml:space="preserve">performance, </w:t>
      </w:r>
      <w:r w:rsidRPr="000966AA">
        <w:rPr>
          <w:rFonts w:ascii="Times New Roman" w:hAnsi="Times New Roman" w:cs="Times New Roman"/>
          <w:sz w:val="24"/>
          <w:szCs w:val="24"/>
        </w:rPr>
        <w:t>menonton musik video</w:t>
      </w:r>
      <w:r w:rsidRPr="000966AA">
        <w:rPr>
          <w:rFonts w:ascii="Times New Roman" w:hAnsi="Times New Roman" w:cs="Times New Roman"/>
          <w:i/>
          <w:iCs/>
          <w:sz w:val="24"/>
          <w:szCs w:val="24"/>
        </w:rPr>
        <w:t xml:space="preserve">, </w:t>
      </w:r>
      <w:r w:rsidRPr="000966AA">
        <w:rPr>
          <w:rFonts w:ascii="Times New Roman" w:hAnsi="Times New Roman" w:cs="Times New Roman"/>
          <w:sz w:val="24"/>
          <w:szCs w:val="24"/>
        </w:rPr>
        <w:t xml:space="preserve">serta mengikuti kegiatan yang menyangkut seorang yang mereka idolakan </w:t>
      </w:r>
      <w:r w:rsidRPr="000966AA">
        <w:rPr>
          <w:rFonts w:ascii="Times New Roman" w:hAnsi="Times New Roman" w:cs="Times New Roman"/>
          <w:sz w:val="24"/>
          <w:szCs w:val="24"/>
        </w:rPr>
        <w:lastRenderedPageBreak/>
        <w:t>dan melakukan  hal-hal yang mereka gemari (Tartila, 2014). Perasaan senang yang dirasakan pada saat seseorang menjadi seorang penggemar K-Pop dapa</w:t>
      </w:r>
      <w:r>
        <w:rPr>
          <w:rFonts w:ascii="Times New Roman" w:hAnsi="Times New Roman" w:cs="Times New Roman"/>
          <w:sz w:val="24"/>
          <w:szCs w:val="24"/>
        </w:rPr>
        <w:t xml:space="preserve">t dikatakan sebagai kebahagiaan atau kesejahteraan yang dirasakan </w:t>
      </w:r>
      <w:r w:rsidRPr="000966AA">
        <w:rPr>
          <w:rFonts w:ascii="Times New Roman" w:hAnsi="Times New Roman" w:cs="Times New Roman"/>
          <w:sz w:val="24"/>
          <w:szCs w:val="24"/>
        </w:rPr>
        <w:t xml:space="preserve">merupakan sebutan dari </w:t>
      </w:r>
      <w:r>
        <w:rPr>
          <w:rFonts w:ascii="Times New Roman" w:hAnsi="Times New Roman" w:cs="Times New Roman"/>
          <w:i/>
          <w:iCs/>
          <w:sz w:val="24"/>
          <w:szCs w:val="24"/>
        </w:rPr>
        <w:t>Subjective well-b</w:t>
      </w:r>
      <w:r w:rsidRPr="000966AA">
        <w:rPr>
          <w:rFonts w:ascii="Times New Roman" w:hAnsi="Times New Roman" w:cs="Times New Roman"/>
          <w:i/>
          <w:iCs/>
          <w:sz w:val="24"/>
          <w:szCs w:val="24"/>
        </w:rPr>
        <w:t xml:space="preserve">eing. </w:t>
      </w:r>
    </w:p>
    <w:p w:rsidR="00081B11" w:rsidRPr="000966AA" w:rsidRDefault="00081B11" w:rsidP="00081B1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{"citationItems":[{"id":"ITEM-1","itemData":{"abstract":"Subjective well-being is a broad term that encompasses the various ways people evaluate their lives, including concepts such as life satisfaction, pleasant emotions, satisfaction with domains such as work and health, feelings of fulfillment and meaning, and low levels of unpleasant emotions. Subjective well-being (SWB) is one component of the good life because lives that are bereft of joy, affection, feelings of fulfillment and meaning, and laden with dissatisfaction, anger, and depression cannot be thought of as ideal, no matter how many other good qualities might be present. On the other hand, we argue that subjective well-being is not the sufficient and final good for which people strive, and to which all other desirable objects are merely a means. People want to be happy, but for the right reasons, and they want certain valued things even in the absence of feelings of happiness. Thus, we argue that subjective well-being is only one of several valued ends that comprise the good life. Social scientists have developed some understanding based on empirical studies of what leads people to evaluate their lives in positive terms. In very recent years, there has also been an analysis of the outcomes of subjective well-being, with the tentative finding that happiness helps people to be successful in some life tasks such as social relationships and earning money. However, there might be optimal levels of certain forms of SWB, such as pleasant emotions, that are only functional when in the long-term they are at submaximal levels – that is, SWB is likely to be dysfunctional if a person is locked into a state of intense positive emotions, and is not able to react to good and bad events. A challenge for future research is to determine whether it is possible to produce interventions to heighten happiness, which at the same time allow people to function effectively in the pursuit of valued social goals.","author":[{"dropping-particle":"","family":"Diener","given":"Ed and Christie Scollon","non-dropping-particle":"","parse-names":false,"suffix":""}],"container-title":"Interdisciplinary Workshop on Well-Being","id":"ITEM-1","issue":"November 2002","issued":{"date-parts":[["2003"]]},"page":"1-20","title":"Subjective Well-Being Is Desirable, But Not the Summum Bonum","type":"article-journal"},"uris":["http://www.mendeley.com/documents/?uuid=06f2f229-e184-40b2-9712-d0ed1bff32e9"]}],"mendeley":{"formattedCitation":"(E. and C. S. Diener, 2003)","manualFormatting":"(Diener, 2003)","plainTextFormattedCitation":"(E. and C. S. Diener, 2003)","previouslyFormattedCitation":"(E. and C. S. Diener,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Diener</w:t>
      </w:r>
      <w:r w:rsidRPr="00882AB0">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882AB0">
        <w:rPr>
          <w:rFonts w:ascii="Times New Roman" w:hAnsi="Times New Roman" w:cs="Times New Roman"/>
          <w:noProof/>
          <w:sz w:val="24"/>
          <w:szCs w:val="24"/>
        </w:rPr>
        <w:t>200</w:t>
      </w:r>
      <w:r>
        <w:rPr>
          <w:rFonts w:ascii="Times New Roman" w:hAnsi="Times New Roman" w:cs="Times New Roman"/>
          <w:noProof/>
          <w:sz w:val="24"/>
          <w:szCs w:val="24"/>
          <w:lang w:val="en-US"/>
        </w:rPr>
        <w:t>3</w:t>
      </w:r>
      <w:r w:rsidRPr="00882AB0">
        <w:rPr>
          <w:rFonts w:ascii="Times New Roman" w:hAnsi="Times New Roman" w:cs="Times New Roman"/>
          <w:noProof/>
          <w:sz w:val="24"/>
          <w:szCs w:val="24"/>
        </w:rPr>
        <w:t>)</w:t>
      </w:r>
      <w:r>
        <w:rPr>
          <w:rFonts w:ascii="Times New Roman" w:hAnsi="Times New Roman" w:cs="Times New Roman"/>
          <w:sz w:val="24"/>
          <w:szCs w:val="24"/>
        </w:rPr>
        <w:fldChar w:fldCharType="end"/>
      </w:r>
      <w:r w:rsidRPr="000A65CB">
        <w:rPr>
          <w:rFonts w:ascii="Times New Roman" w:hAnsi="Times New Roman" w:cs="Times New Roman"/>
          <w:sz w:val="24"/>
          <w:szCs w:val="24"/>
        </w:rPr>
        <w:t xml:space="preserve"> mengemukakan bahwa </w:t>
      </w:r>
      <w:r>
        <w:rPr>
          <w:rFonts w:ascii="Times New Roman" w:hAnsi="Times New Roman" w:cs="Times New Roman"/>
          <w:i/>
          <w:sz w:val="24"/>
          <w:szCs w:val="24"/>
          <w:lang w:val="en-US"/>
        </w:rPr>
        <w:t xml:space="preserve">Subjective well-being </w:t>
      </w:r>
      <w:r w:rsidRPr="000A65CB">
        <w:rPr>
          <w:rFonts w:ascii="Times New Roman" w:hAnsi="Times New Roman" w:cs="Times New Roman"/>
          <w:sz w:val="24"/>
          <w:szCs w:val="24"/>
        </w:rPr>
        <w:t>berhubungan dengan bagaimana seseorang merasakan dan berpikir mengenai kehidupannya, baik emosi ataupun kognisi saat ini atau masa lampau</w:t>
      </w:r>
      <w:r>
        <w:rPr>
          <w:rFonts w:ascii="Times New Roman" w:hAnsi="Times New Roman" w:cs="Times New Roman"/>
          <w:sz w:val="24"/>
          <w:szCs w:val="24"/>
        </w:rPr>
        <w:t xml:space="preserve">. </w:t>
      </w:r>
      <w:r>
        <w:rPr>
          <w:rFonts w:ascii="Times New Roman" w:hAnsi="Times New Roman" w:cs="Times New Roman"/>
          <w:sz w:val="24"/>
          <w:szCs w:val="24"/>
          <w:lang w:val="en-US"/>
        </w:rPr>
        <w:t>Diener</w:t>
      </w:r>
      <w:r w:rsidRPr="000966AA">
        <w:rPr>
          <w:rFonts w:ascii="Times New Roman" w:hAnsi="Times New Roman" w:cs="Times New Roman"/>
          <w:sz w:val="24"/>
          <w:szCs w:val="24"/>
        </w:rPr>
        <w:t xml:space="preserve"> </w:t>
      </w:r>
      <w:r>
        <w:rPr>
          <w:rFonts w:ascii="Times New Roman" w:hAnsi="Times New Roman" w:cs="Times New Roman"/>
          <w:sz w:val="24"/>
          <w:szCs w:val="24"/>
          <w:lang w:val="en-US"/>
        </w:rPr>
        <w:t>(</w:t>
      </w:r>
      <w:r w:rsidRPr="000966AA">
        <w:rPr>
          <w:rFonts w:ascii="Times New Roman" w:hAnsi="Times New Roman" w:cs="Times New Roman"/>
          <w:sz w:val="24"/>
          <w:szCs w:val="24"/>
        </w:rPr>
        <w:t>2005)</w:t>
      </w:r>
      <w:r>
        <w:rPr>
          <w:rFonts w:ascii="Times New Roman" w:hAnsi="Times New Roman" w:cs="Times New Roman"/>
          <w:sz w:val="24"/>
          <w:szCs w:val="24"/>
          <w:lang w:val="en-US"/>
        </w:rPr>
        <w:t xml:space="preserve"> menyatakan</w:t>
      </w:r>
      <w:r w:rsidRPr="000966AA">
        <w:rPr>
          <w:rFonts w:ascii="Times New Roman" w:hAnsi="Times New Roman" w:cs="Times New Roman"/>
          <w:sz w:val="24"/>
          <w:szCs w:val="24"/>
        </w:rPr>
        <w:t xml:space="preserve"> kebahagiaan terbentuk melalui evaluasi kehidupan individu melalui reaksi emosional, suasana hati, &amp; penilaian terhadap kepuasan hidup</w:t>
      </w:r>
      <w:r>
        <w:rPr>
          <w:rFonts w:ascii="Times New Roman" w:hAnsi="Times New Roman" w:cs="Times New Roman"/>
          <w:sz w:val="24"/>
          <w:szCs w:val="24"/>
        </w:rPr>
        <w:t xml:space="preserve"> Dienar, Oishi, &amp; Lucas (2008</w:t>
      </w:r>
      <w:r w:rsidRPr="000966AA">
        <w:rPr>
          <w:rFonts w:ascii="Times New Roman" w:hAnsi="Times New Roman" w:cs="Times New Roman"/>
          <w:sz w:val="24"/>
          <w:szCs w:val="24"/>
        </w:rPr>
        <w:t xml:space="preserve">). Di dalam </w:t>
      </w:r>
      <w:r w:rsidRPr="000966AA">
        <w:rPr>
          <w:rFonts w:ascii="Times New Roman" w:hAnsi="Times New Roman" w:cs="Times New Roman"/>
          <w:i/>
          <w:iCs/>
          <w:sz w:val="24"/>
          <w:szCs w:val="24"/>
        </w:rPr>
        <w:t xml:space="preserve">Subjective well-being </w:t>
      </w:r>
      <w:r w:rsidRPr="000966AA">
        <w:rPr>
          <w:rFonts w:ascii="Times New Roman" w:hAnsi="Times New Roman" w:cs="Times New Roman"/>
          <w:sz w:val="24"/>
          <w:szCs w:val="24"/>
        </w:rPr>
        <w:t xml:space="preserve">terdapat dua komponen yaitu komponen kognitif dan komponen afektif, pada komponen afektif meliputi ada mood &amp; emosi yang menyenangkan dan tidak menyenangkan. </w:t>
      </w:r>
    </w:p>
    <w:p w:rsidR="00081B11" w:rsidRPr="000966AA" w:rsidRDefault="00081B11" w:rsidP="00081B11">
      <w:pPr>
        <w:spacing w:line="480" w:lineRule="auto"/>
        <w:ind w:firstLine="567"/>
        <w:jc w:val="both"/>
        <w:rPr>
          <w:rFonts w:ascii="Times New Roman" w:hAnsi="Times New Roman" w:cs="Times New Roman"/>
          <w:i/>
          <w:iCs/>
          <w:sz w:val="24"/>
          <w:szCs w:val="24"/>
        </w:rPr>
      </w:pPr>
      <w:r>
        <w:rPr>
          <w:rFonts w:ascii="Times New Roman" w:hAnsi="Times New Roman" w:cs="Times New Roman"/>
          <w:sz w:val="24"/>
          <w:szCs w:val="24"/>
        </w:rPr>
        <w:t>Diene</w:t>
      </w:r>
      <w:r w:rsidRPr="000966AA">
        <w:rPr>
          <w:rFonts w:ascii="Times New Roman" w:hAnsi="Times New Roman" w:cs="Times New Roman"/>
          <w:sz w:val="24"/>
          <w:szCs w:val="24"/>
        </w:rPr>
        <w:t xml:space="preserve">r </w:t>
      </w:r>
      <w:r w:rsidRPr="000966AA">
        <w:rPr>
          <w:rFonts w:ascii="Times New Roman" w:hAnsi="Times New Roman" w:cs="Times New Roman"/>
          <w:sz w:val="24"/>
          <w:szCs w:val="24"/>
          <w:lang w:val="en-US"/>
        </w:rPr>
        <w:t>(</w:t>
      </w:r>
      <w:r w:rsidRPr="000966AA">
        <w:rPr>
          <w:rFonts w:ascii="Times New Roman" w:hAnsi="Times New Roman" w:cs="Times New Roman"/>
          <w:sz w:val="24"/>
          <w:szCs w:val="24"/>
        </w:rPr>
        <w:t>200</w:t>
      </w:r>
      <w:r>
        <w:rPr>
          <w:rFonts w:ascii="Times New Roman" w:hAnsi="Times New Roman" w:cs="Times New Roman"/>
          <w:sz w:val="24"/>
          <w:szCs w:val="24"/>
          <w:lang w:val="en-US"/>
        </w:rPr>
        <w:t>5</w:t>
      </w:r>
      <w:r w:rsidRPr="000966AA">
        <w:rPr>
          <w:rFonts w:ascii="Times New Roman" w:hAnsi="Times New Roman" w:cs="Times New Roman"/>
          <w:sz w:val="24"/>
          <w:szCs w:val="24"/>
        </w:rPr>
        <w:t>) menjelas</w:t>
      </w:r>
      <w:r>
        <w:rPr>
          <w:rFonts w:ascii="Times New Roman" w:hAnsi="Times New Roman" w:cs="Times New Roman"/>
          <w:sz w:val="24"/>
          <w:szCs w:val="24"/>
        </w:rPr>
        <w:t>kan emosi &amp; mood merupakan suat</w:t>
      </w:r>
      <w:r w:rsidRPr="000966AA">
        <w:rPr>
          <w:rFonts w:ascii="Times New Roman" w:hAnsi="Times New Roman" w:cs="Times New Roman"/>
          <w:sz w:val="24"/>
          <w:szCs w:val="24"/>
        </w:rPr>
        <w:t>u reaksi terhadap suatu keadaan atau peristiwa yang di alami seperti ketika terjadi sesuatu hal yang baik maka muncul adalah emosi yang menyenangkan, begitu pula sebaliknya ketika hal yang buruk terjadi maka reaksi yang muncul adal</w:t>
      </w:r>
      <w:r w:rsidRPr="000966AA">
        <w:rPr>
          <w:rFonts w:ascii="Times New Roman" w:hAnsi="Times New Roman" w:cs="Times New Roman"/>
          <w:sz w:val="24"/>
          <w:szCs w:val="24"/>
          <w:lang w:val="en-US"/>
        </w:rPr>
        <w:t>a</w:t>
      </w:r>
      <w:r w:rsidRPr="000966AA">
        <w:rPr>
          <w:rFonts w:ascii="Times New Roman" w:hAnsi="Times New Roman" w:cs="Times New Roman"/>
          <w:sz w:val="24"/>
          <w:szCs w:val="24"/>
        </w:rPr>
        <w:t>h emosi yang tidak menyenangkan. Pada komponen kognitif lebih mengarah kepada kepuasan hidup. Kepuasan hidup yang dialami individu tersebut seperti perasaan cukup, damai, san puas dari kesenjangan antara keinginan &amp; kebutuhan dengan suatu pencapaian antara keinginan</w:t>
      </w:r>
      <w:r>
        <w:rPr>
          <w:rFonts w:ascii="Times New Roman" w:hAnsi="Times New Roman" w:cs="Times New Roman"/>
          <w:sz w:val="24"/>
          <w:szCs w:val="24"/>
        </w:rPr>
        <w:t xml:space="preserve"> &amp; pemenuhan </w:t>
      </w:r>
      <w:r>
        <w:rPr>
          <w:rFonts w:ascii="Times New Roman" w:hAnsi="Times New Roman" w:cs="Times New Roman"/>
          <w:sz w:val="24"/>
          <w:szCs w:val="24"/>
          <w:lang w:val="en-US"/>
        </w:rPr>
        <w:t xml:space="preserve">Diener </w:t>
      </w:r>
      <w:r>
        <w:rPr>
          <w:rFonts w:ascii="Times New Roman" w:hAnsi="Times New Roman" w:cs="Times New Roman"/>
          <w:sz w:val="24"/>
          <w:szCs w:val="24"/>
        </w:rPr>
        <w:t>(2005)</w:t>
      </w:r>
      <w:r>
        <w:rPr>
          <w:rFonts w:ascii="Times New Roman" w:hAnsi="Times New Roman" w:cs="Times New Roman"/>
          <w:sz w:val="24"/>
          <w:szCs w:val="24"/>
          <w:lang w:val="en-US"/>
        </w:rPr>
        <w:t xml:space="preserve">, </w:t>
      </w:r>
      <w:r>
        <w:rPr>
          <w:rFonts w:ascii="Times New Roman" w:hAnsi="Times New Roman" w:cs="Times New Roman"/>
          <w:sz w:val="24"/>
          <w:szCs w:val="24"/>
        </w:rPr>
        <w:t>s</w:t>
      </w:r>
      <w:r w:rsidRPr="000966AA">
        <w:rPr>
          <w:rFonts w:ascii="Times New Roman" w:hAnsi="Times New Roman" w:cs="Times New Roman"/>
          <w:sz w:val="24"/>
          <w:szCs w:val="24"/>
        </w:rPr>
        <w:t xml:space="preserve">ehingga dapat diartikan bahwa menjadi penggemar K-Pop mereka dapat  merasakan kesenangan dan menikmati aktivitas mereka menjadi seorang penggemar, sehingga tanpa mereka sadari memberikan evaluasi terhadap diri mereka yaitu salah satunya </w:t>
      </w:r>
      <w:r w:rsidRPr="00544A0D">
        <w:rPr>
          <w:rFonts w:ascii="Times New Roman" w:hAnsi="Times New Roman" w:cs="Times New Roman"/>
          <w:i/>
          <w:sz w:val="24"/>
          <w:szCs w:val="24"/>
        </w:rPr>
        <w:t>Body image.</w:t>
      </w:r>
      <w:r w:rsidRPr="000966AA">
        <w:rPr>
          <w:rFonts w:ascii="Times New Roman" w:hAnsi="Times New Roman" w:cs="Times New Roman"/>
          <w:sz w:val="24"/>
          <w:szCs w:val="24"/>
        </w:rPr>
        <w:t xml:space="preserve"> </w:t>
      </w:r>
      <w:r>
        <w:rPr>
          <w:rFonts w:ascii="Times New Roman" w:hAnsi="Times New Roman" w:cs="Times New Roman"/>
          <w:sz w:val="24"/>
          <w:szCs w:val="24"/>
          <w:lang w:val="en-US"/>
        </w:rPr>
        <w:t xml:space="preserve">Berdasarkan penelitian yang telah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{"citationItems":[{"id":"ITEM-1","itemData":{"author":[{"dropping-particle":"","family":"Maulani","given":"Firma Aulia","non-dropping-particle":"","parse-names":false,"suffix":""},{"dropping-particle":"","family":"Psikologi","given":"Fakultas","non-dropping-particle":"","parse-names":false,"suffix":""},{"dropping-particle":"","family":"Muhammadiyah","given":"Universitas","non-dropping-particle":"","parse-names":false,"suffix":""}],"id":"ITEM-1","issue":"3","issued":{"date-parts":[["2019"]]},"page":"369-377","title":"Cognicia Body Image dan Tingkat Kebahagiaan pada Wanita Dewasa Awal Cognicia","type":"article-journal","volume":"7"},"uris":["http://www.mendeley.com/documents/?uuid=4a01758b-a2fe-456e-9eb3-5b483840ff62"]}],"mendeley":{"formattedCitation":"(Maulani et al., 2019)","plainTextFormattedCitation":"(Maulani et al., 2019)","previouslyFormattedCitation":"(Maulani et al., 2019)"},"properties":{"noteIndex":0},"schema":"https://github.com/citation-style-language/schema/raw/master/csl-citation.json"}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Maulani et al</w:t>
      </w:r>
      <w:r w:rsidRPr="00CB38F3">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CB38F3">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menyatakan bahwa adanya pengaruh positif yaitu dimana terdapat pengaruh antara </w:t>
      </w:r>
      <w:r>
        <w:rPr>
          <w:rFonts w:ascii="Times New Roman" w:hAnsi="Times New Roman" w:cs="Times New Roman"/>
          <w:i/>
          <w:sz w:val="24"/>
          <w:szCs w:val="24"/>
          <w:lang w:val="en-US"/>
        </w:rPr>
        <w:t xml:space="preserve">Body image </w:t>
      </w:r>
      <w:r>
        <w:rPr>
          <w:rFonts w:ascii="Times New Roman" w:hAnsi="Times New Roman" w:cs="Times New Roman"/>
          <w:sz w:val="24"/>
          <w:szCs w:val="24"/>
          <w:lang w:val="en-US"/>
        </w:rPr>
        <w:t xml:space="preserve">terhadap tingkat kebahagiaan, hal ini menunjukkan bahwa kepuasan seseorang menjelaskan, semakin puas terhadap bentuk tubuhnya maka akan  semakin tinggi tingkat kebahagiaan orang </w:t>
      </w:r>
      <w:r>
        <w:rPr>
          <w:rFonts w:ascii="Times New Roman" w:hAnsi="Times New Roman" w:cs="Times New Roman"/>
          <w:sz w:val="24"/>
          <w:szCs w:val="24"/>
          <w:lang w:val="en-US"/>
        </w:rPr>
        <w:lastRenderedPageBreak/>
        <w:t>tersebut. Begitu juga sebaliknya semakin seseorang merasa kurang puas terhadap bentuk tubuhnya maka akan semakin rendah tingkat kebahagiaanya.</w:t>
      </w:r>
    </w:p>
    <w:p w:rsidR="00081B11" w:rsidRDefault="00081B11" w:rsidP="00081B1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Cash</w:t>
      </w:r>
      <w:r>
        <w:rPr>
          <w:rFonts w:ascii="Times New Roman" w:hAnsi="Times New Roman" w:cs="Times New Roman"/>
          <w:sz w:val="24"/>
          <w:szCs w:val="24"/>
          <w:lang w:val="en-US"/>
        </w:rPr>
        <w:t xml:space="preserve"> (2002)</w:t>
      </w:r>
      <w:r>
        <w:rPr>
          <w:rFonts w:ascii="Times New Roman" w:hAnsi="Times New Roman" w:cs="Times New Roman"/>
          <w:sz w:val="24"/>
          <w:szCs w:val="24"/>
        </w:rPr>
        <w:t xml:space="preserve"> </w:t>
      </w:r>
      <w:r w:rsidRPr="00544A0D">
        <w:rPr>
          <w:rFonts w:ascii="Times New Roman" w:hAnsi="Times New Roman" w:cs="Times New Roman"/>
          <w:i/>
          <w:sz w:val="24"/>
          <w:szCs w:val="24"/>
        </w:rPr>
        <w:t>Body image</w:t>
      </w:r>
      <w:r w:rsidRPr="000966AA">
        <w:rPr>
          <w:rFonts w:ascii="Times New Roman" w:hAnsi="Times New Roman" w:cs="Times New Roman"/>
          <w:sz w:val="24"/>
          <w:szCs w:val="24"/>
        </w:rPr>
        <w:t xml:space="preserve"> adalah sikap yang dimiliki individu untuk memandang tubuhnya bisa bernilai positif maupun negatif. </w:t>
      </w:r>
      <w:r w:rsidRPr="000966AA">
        <w:rPr>
          <w:rFonts w:ascii="Times New Roman" w:hAnsi="Times New Roman" w:cs="Times New Roman"/>
          <w:i/>
          <w:iCs/>
          <w:sz w:val="24"/>
          <w:szCs w:val="24"/>
        </w:rPr>
        <w:t xml:space="preserve">National Eating Disorders Association </w:t>
      </w:r>
      <w:r>
        <w:rPr>
          <w:rFonts w:ascii="Times New Roman" w:hAnsi="Times New Roman" w:cs="Times New Roman"/>
          <w:sz w:val="24"/>
          <w:szCs w:val="24"/>
        </w:rPr>
        <w:t>(dalam Sari, 2012)</w:t>
      </w:r>
      <w:r w:rsidRPr="000966AA">
        <w:rPr>
          <w:rFonts w:ascii="Times New Roman" w:hAnsi="Times New Roman" w:cs="Times New Roman"/>
          <w:sz w:val="24"/>
          <w:szCs w:val="24"/>
        </w:rPr>
        <w:t xml:space="preserve"> menyatakan bahwa apabila seseorang memiliki pandangan terhadap bentuk tubuhnya secara positif maka terbentuknya </w:t>
      </w:r>
      <w:r>
        <w:rPr>
          <w:rFonts w:ascii="Times New Roman" w:hAnsi="Times New Roman" w:cs="Times New Roman"/>
          <w:i/>
          <w:sz w:val="24"/>
          <w:szCs w:val="24"/>
        </w:rPr>
        <w:t>B</w:t>
      </w:r>
      <w:r w:rsidRPr="00083642">
        <w:rPr>
          <w:rFonts w:ascii="Times New Roman" w:hAnsi="Times New Roman" w:cs="Times New Roman"/>
          <w:i/>
          <w:sz w:val="24"/>
          <w:szCs w:val="24"/>
        </w:rPr>
        <w:t>ody image</w:t>
      </w:r>
      <w:r w:rsidRPr="000966AA">
        <w:rPr>
          <w:rFonts w:ascii="Times New Roman" w:hAnsi="Times New Roman" w:cs="Times New Roman"/>
          <w:sz w:val="24"/>
          <w:szCs w:val="24"/>
        </w:rPr>
        <w:t xml:space="preserve"> positif, dan apabila seseorang memandang bentuk tubuhnya secara negatif maka akan terbentuknya </w:t>
      </w:r>
      <w:r>
        <w:rPr>
          <w:rFonts w:ascii="Times New Roman" w:hAnsi="Times New Roman" w:cs="Times New Roman"/>
          <w:i/>
          <w:sz w:val="24"/>
          <w:szCs w:val="24"/>
        </w:rPr>
        <w:t>B</w:t>
      </w:r>
      <w:r w:rsidRPr="00083642">
        <w:rPr>
          <w:rFonts w:ascii="Times New Roman" w:hAnsi="Times New Roman" w:cs="Times New Roman"/>
          <w:i/>
          <w:sz w:val="24"/>
          <w:szCs w:val="24"/>
        </w:rPr>
        <w:t>ody image</w:t>
      </w:r>
      <w:r w:rsidRPr="000966AA">
        <w:rPr>
          <w:rFonts w:ascii="Times New Roman" w:hAnsi="Times New Roman" w:cs="Times New Roman"/>
          <w:sz w:val="24"/>
          <w:szCs w:val="24"/>
        </w:rPr>
        <w:t xml:space="preserve"> negatif. </w:t>
      </w:r>
    </w:p>
    <w:p w:rsidR="00081B11"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Mengapa</w:t>
      </w:r>
      <w:r w:rsidRPr="000966AA">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Body Image </w:t>
      </w:r>
      <w:r w:rsidRPr="000966AA">
        <w:rPr>
          <w:rFonts w:ascii="Times New Roman" w:hAnsi="Times New Roman" w:cs="Times New Roman"/>
          <w:sz w:val="24"/>
          <w:szCs w:val="24"/>
        </w:rPr>
        <w:t xml:space="preserve">menjadi salah satu aspek / faktor yang mempengaruhi </w:t>
      </w:r>
      <w:r w:rsidRPr="000966AA">
        <w:rPr>
          <w:rFonts w:ascii="Times New Roman" w:hAnsi="Times New Roman" w:cs="Times New Roman"/>
          <w:i/>
          <w:iCs/>
          <w:sz w:val="24"/>
          <w:szCs w:val="24"/>
        </w:rPr>
        <w:t xml:space="preserve">Subjective well-being </w:t>
      </w:r>
      <w:r w:rsidRPr="000966AA">
        <w:rPr>
          <w:rFonts w:ascii="Times New Roman" w:hAnsi="Times New Roman" w:cs="Times New Roman"/>
          <w:sz w:val="24"/>
          <w:szCs w:val="24"/>
        </w:rPr>
        <w:t xml:space="preserve">di karenakan pada saat dalam mengidolakan seorang </w:t>
      </w:r>
      <w:r w:rsidRPr="000966AA">
        <w:rPr>
          <w:rFonts w:ascii="Times New Roman" w:hAnsi="Times New Roman" w:cs="Times New Roman"/>
          <w:i/>
          <w:iCs/>
          <w:sz w:val="24"/>
          <w:szCs w:val="24"/>
        </w:rPr>
        <w:t xml:space="preserve">Kpopstar </w:t>
      </w:r>
      <w:r w:rsidRPr="000966AA">
        <w:rPr>
          <w:rFonts w:ascii="Times New Roman" w:hAnsi="Times New Roman" w:cs="Times New Roman"/>
          <w:sz w:val="24"/>
          <w:szCs w:val="24"/>
        </w:rPr>
        <w:t>penggemar juga menikmati hal tersebut dari segi penampilan atau secara fisik seorang idola, paras atau wajah yang cantik dan rupawan, bentuk tubuh ataupun kaki yang bagus , serta warna kulit juga tak luput dari perhatian dan itu dapat memberikan pengaruh kepada perasaan mereka sehingga mereka juga memberikan evaluasi dari segi penampilan pada diri mereka apabila hal tersebut dapat terpenuhi maka akan timbulnya rasa puas dan kebahagiaan di dalam diri karena dengan kebahagiaan yang telah didapatkan dapat membuat mereka lebih bermakna dan terhindar dari perasaan-perasa</w:t>
      </w:r>
      <w:r>
        <w:rPr>
          <w:rFonts w:ascii="Times New Roman" w:hAnsi="Times New Roman" w:cs="Times New Roman"/>
          <w:sz w:val="24"/>
          <w:szCs w:val="24"/>
        </w:rPr>
        <w:t xml:space="preserve">an yang negatif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{"citationItems":[{"id":"ITEM-1","itemData":{"author":[{"dropping-particle":"","family":"Herawaty","given":"Yulia","non-dropping-particle":"","parse-names":false,"suffix":""}],"id":"ITEM-1","issue":"03","issued":{"date-parts":[["2015"]]},"page":"15-25","title":"Hubungan Antara Penerimaan Teman Sebaya Dengan Kebahagian Pada Remaja","type":"article-journal","volume":"09"},"uris":["http://www.mendeley.com/documents/?uuid=48d28c1a-e49c-46e6-9546-502a77fd6f1c"]}],"mendeley":{"formattedCitation":"(Herawaty, 2015)","plainTextFormattedCitation":"(Herawaty, 2015)","previouslyFormattedCitation":"(Herawaty, 2015)"},"properties":{"noteIndex":0},"schema":"https://github.com/citation-style-language/schema/raw/master/csl-citation.json"}</w:instrText>
      </w:r>
      <w:r>
        <w:rPr>
          <w:rFonts w:ascii="Times New Roman" w:hAnsi="Times New Roman" w:cs="Times New Roman"/>
          <w:sz w:val="24"/>
          <w:szCs w:val="24"/>
        </w:rPr>
        <w:fldChar w:fldCharType="separate"/>
      </w:r>
      <w:r w:rsidRPr="00CB38F3">
        <w:rPr>
          <w:rFonts w:ascii="Times New Roman" w:hAnsi="Times New Roman" w:cs="Times New Roman"/>
          <w:noProof/>
          <w:sz w:val="24"/>
          <w:szCs w:val="24"/>
        </w:rPr>
        <w:t>(Herawaty,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81B11" w:rsidRPr="000966AA" w:rsidRDefault="00081B11" w:rsidP="00081B1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{"citationItems":[{"id":"ITEM-1","itemData":{"DOI":"10.1186/1471-2458-7-80","ISSN":"14712458","PMID":"17506879","abstract":"Background. The purpose of this study was to determine the prevalence of overweight and obesity and to examine the effects of actual weight status, perceived weight status and body satisfaction on self-esteem and depression in a high school population in Turkey. Methods. A cross-sectional survey of 2101 tenth-grade Turkish adolescents aged 15-18 was conducted. Body mass index (BMI) was calculated using weight and height measures. The overweight and obesity were based on the age- and gender-spesific BMI cut-off points of the International Obesity Task Force values. Self-esteem was measured using the Rosenberg Self-Esteem Scale, and depression was measured using Children's Depression Inventory. Logistic regression analysis was used to examine relationships among the variables. Results. Based on BMI cut-off points, 9.0% of the students were overweight and 1.1% were obese. Logistic regression analysis indicated that (1) being male and being from a higher socio-economical level were important in the prediction of overweight based on BMI; (2) being female and being from a higher socio-economical level were important in the prediction of perceived overweight; (3) being female was important in the prediction of body dissatisfaction; (4) body dissatisfaction was related to low self-esteem and depression, perceived overweight was related only to low self-esteem but actual overweight was not related to low self-esteem and depression in adolescents. Conclusion. The results of this study suggest that school-based adolescents in urban Turkey have a lower risk of overweight and obesity than adolescents in developed countries. The findings of this study suggest that psychological well-being of adolescents is more related to body satisfaction than actual and perceived weight status is. © 2007 Ozmen et al; licensee BioMed Central Ltd.","author":[{"dropping-particle":"","family":"Ozmen","given":"Dilek","non-dropping-particle":"","parse-names":false,"suffix":""},{"dropping-particle":"","family":"Ozmen","given":"Erol","non-dropping-particle":"","parse-names":false,"suffix":""},{"dropping-particle":"","family":"Ergin","given":"Dilek","non-dropping-particle":"","parse-names":false,"suffix":""},{"dropping-particle":"","family":"Cetinkaya","given":"Aynur","non-dropping-particle":"","parse-names":false,"suffix":""},{"dropping-particle":"","family":"Sen","given":"Nesrin","non-dropping-particle":"","parse-names":false,"suffix":""},{"dropping-particle":"","family":"Dundar","given":"Pinar","non-dropping-particle":"","parse-names":false,"suffix":""},{"dropping-particle":"","family":"Taskin","given":"E. Oryal","non-dropping-particle":"","parse-names":false,"suffix":""}],"container-title":"BMC Public Health","id":"ITEM-1","issued":{"date-parts":[["2007"]]},"page":"1-7","title":"The association of self-esteem, depression and body satisfaction with obesity among Turkish adolescents","type":"article-journal","volume":"7"},"uris":["http://www.mendeley.com/documents/?uuid=e2e2162f-2685-46bb-bb79-b5a88f788921"]}],"mendeley":{"formattedCitation":"(Ozmen et al., 2007)","plainTextFormattedCitation":"(Ozmen et al., 2007)","previouslyFormattedCitation":"(Ozmen et al.,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Ozmen et al</w:t>
      </w:r>
      <w:r w:rsidRPr="00CB38F3">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CB38F3">
        <w:rPr>
          <w:rFonts w:ascii="Times New Roman" w:hAnsi="Times New Roman" w:cs="Times New Roman"/>
          <w:noProof/>
          <w:sz w:val="24"/>
          <w:szCs w:val="24"/>
        </w:rPr>
        <w:t>2007)</w:t>
      </w:r>
      <w:r>
        <w:rPr>
          <w:rFonts w:ascii="Times New Roman" w:hAnsi="Times New Roman" w:cs="Times New Roman"/>
          <w:sz w:val="24"/>
          <w:szCs w:val="24"/>
        </w:rPr>
        <w:fldChar w:fldCharType="end"/>
      </w:r>
      <w:r w:rsidRPr="000966AA">
        <w:rPr>
          <w:rFonts w:ascii="Times New Roman" w:hAnsi="Times New Roman" w:cs="Times New Roman"/>
          <w:sz w:val="24"/>
          <w:szCs w:val="24"/>
        </w:rPr>
        <w:t xml:space="preserve"> </w:t>
      </w:r>
      <w:r>
        <w:rPr>
          <w:rFonts w:ascii="Times New Roman" w:hAnsi="Times New Roman" w:cs="Times New Roman"/>
          <w:sz w:val="24"/>
          <w:szCs w:val="24"/>
        </w:rPr>
        <w:t xml:space="preserve">mengatakan </w:t>
      </w:r>
      <w:r w:rsidRPr="000966AA">
        <w:rPr>
          <w:rFonts w:ascii="Times New Roman" w:hAnsi="Times New Roman" w:cs="Times New Roman"/>
          <w:sz w:val="24"/>
          <w:szCs w:val="24"/>
        </w:rPr>
        <w:t xml:space="preserve">bahwa kesejahteraaan psikologis seseorang lebih berkaitan dan kepuasan tubuh mereka. Sejalan dengan </w:t>
      </w:r>
      <w:r w:rsidRPr="000966AA">
        <w:rPr>
          <w:rFonts w:ascii="Times New Roman" w:hAnsi="Times New Roman" w:cs="Times New Roman"/>
          <w:sz w:val="24"/>
          <w:szCs w:val="24"/>
          <w:lang w:val="en-US"/>
        </w:rPr>
        <w:t xml:space="preserve"> penelitia</w:t>
      </w:r>
      <w:r>
        <w:rPr>
          <w:rFonts w:ascii="Times New Roman" w:hAnsi="Times New Roman" w:cs="Times New Roman"/>
          <w:sz w:val="24"/>
          <w:szCs w:val="24"/>
          <w:lang w:val="en-US"/>
        </w:rPr>
        <w:t xml:space="preserve">n yang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{"citationItems":[{"id":"ITEM-1","itemData":{"abstract":"Body image bagi remaja merupakan suatu hal yang penting, karena pada masa remaja seseorang banyak mengalami perubahan, baik secara fisik maupun psikis. Perubahan yang pesat ini menimbulkan respon tersendiri bagi remaja berupa tingkah laku yang sangat memperhatikan perubahan bentuk tubuhnya. Kepedulian terhadap penampilan dan body image yang ideal dapat mengarah kepada upaya obsesif seperti mengontrol berat badan. Pada umumnya remaja melakukan diet, berolahraga, melakukan perawatan tubuh, mengkonsumsi obat pelangsing dan lain-lain untuk mendapatkan berat badan yang ideal. Penelitian ini merupakan penelitian yang bersifat korelasional yang bertujuan untuk mengetahui hubungan antara body image dan perilaku diet pada remaja. Populasi dan sampel penelitian ini adalah 215 orang siswa dan siswi di SMA Kemala Bhayangkari I Medan. Penelitian ini menggunakan dua buah skala sebagai alat ukur, yaitu Skala Body Image dan Skala Perilaku Diet yang disusun sendiri oleh peneliti dalam bentuk Skala Likert dan Skala Semantik Diferensial berdasarkan dimensi-dimensi body image (Cash, dalam Seawell &amp; Danorf-Burg 2005) dan metode-metode penurunan berat badan (French, Perry, Leon &amp; Fulkerson, dalam Elga 2007). Skala Body Image nilai reliabilitas untuk Skala Likert (rxx)=0.929 dan Skala Semantik Diferensial (rxx)=0.788, dan terdiri dari 39 aitem, sedangkan Skala Perilaku Diet nilai reliabilitas (rxx)=0.865 dan terdiri dari 28 aitem. Analisa penelitian menggunakan korelasi Pearson Product Moment. Berdasarkan hasil analisa ditemukan bahwa terdapat hubungan negatif antara body image dengan perilaku diet dengan nilai r = -.554, ρ (two tailed) &lt; 0.01. Artinya semakin positif body image maka intensitas perilaku diet yang dilakukan akan semakin rendah, dan sebaliknya, semakin negatif body image maka intensitas perilaku diet yang dilakukan akan semakin tinggi. Kata","author":[{"dropping-particle":"","family":"Alwis","given":"Tesi Saktiva &amp; Jimmy Ellya Kurniawan","non-dropping-particle":"","parse-names":false,"suffix":""}],"container-title":"Skripsi","id":"ITEM-1","issue":"1","issued":{"date-parts":[["2018"]]},"page":"138","title":"Hubungan antara Body Image dan Perilaku Diet pada Remaja","type":"article-journal","volume":"2"},"uris":["http://www.mendeley.com/documents/?uuid=5820a3da-f193-4116-b27a-fbd29549ae2e"]}],"mendeley":{"formattedCitation":"(Alwis, 2018)","plainTextFormattedCitation":"(Alwis, 2018)"},"properties":{"noteIndex":0},"schema":"https://github.com/citation-style-language/schema/raw/master/csl-citation.json"}</w:instrText>
      </w:r>
      <w:r>
        <w:rPr>
          <w:rFonts w:ascii="Times New Roman" w:hAnsi="Times New Roman" w:cs="Times New Roman"/>
          <w:sz w:val="24"/>
          <w:szCs w:val="24"/>
          <w:lang w:val="en-US"/>
        </w:rPr>
        <w:fldChar w:fldCharType="separate"/>
      </w:r>
      <w:r w:rsidRPr="00CB38F3">
        <w:rPr>
          <w:rFonts w:ascii="Times New Roman" w:hAnsi="Times New Roman" w:cs="Times New Roman"/>
          <w:noProof/>
          <w:sz w:val="24"/>
          <w:szCs w:val="24"/>
          <w:lang w:val="en-US"/>
        </w:rPr>
        <w:t>(Alwis, 2018)</w:t>
      </w:r>
      <w:r>
        <w:rPr>
          <w:rFonts w:ascii="Times New Roman" w:hAnsi="Times New Roman" w:cs="Times New Roman"/>
          <w:sz w:val="24"/>
          <w:szCs w:val="24"/>
          <w:lang w:val="en-US"/>
        </w:rPr>
        <w:fldChar w:fldCharType="end"/>
      </w:r>
      <w:r w:rsidRPr="000966AA">
        <w:rPr>
          <w:rFonts w:ascii="Times New Roman" w:hAnsi="Times New Roman" w:cs="Times New Roman"/>
          <w:sz w:val="24"/>
          <w:szCs w:val="24"/>
          <w:lang w:val="en-US"/>
        </w:rPr>
        <w:t xml:space="preserve"> juga mengungangkapkan bahwa ada hubungan positif antara body image dan dimensi kepuasan </w:t>
      </w:r>
      <w:r>
        <w:rPr>
          <w:rFonts w:ascii="Times New Roman" w:hAnsi="Times New Roman" w:cs="Times New Roman"/>
          <w:i/>
          <w:iCs/>
          <w:sz w:val="24"/>
          <w:szCs w:val="24"/>
          <w:lang w:val="en-US"/>
        </w:rPr>
        <w:t>Subjective well-b</w:t>
      </w:r>
      <w:r w:rsidRPr="000966AA">
        <w:rPr>
          <w:rFonts w:ascii="Times New Roman" w:hAnsi="Times New Roman" w:cs="Times New Roman"/>
          <w:i/>
          <w:iCs/>
          <w:sz w:val="24"/>
          <w:szCs w:val="24"/>
          <w:lang w:val="en-US"/>
        </w:rPr>
        <w:t xml:space="preserve">eing. </w:t>
      </w:r>
      <w:r w:rsidRPr="000966AA">
        <w:rPr>
          <w:rFonts w:ascii="Times New Roman" w:hAnsi="Times New Roman" w:cs="Times New Roman"/>
          <w:sz w:val="24"/>
          <w:szCs w:val="24"/>
          <w:lang w:val="en-US"/>
        </w:rPr>
        <w:t xml:space="preserve">Semakin baik body image seseorang maka semakin tinggi tingkat kepuasan </w:t>
      </w:r>
      <w:r>
        <w:rPr>
          <w:rFonts w:ascii="Times New Roman" w:hAnsi="Times New Roman" w:cs="Times New Roman"/>
          <w:i/>
          <w:iCs/>
          <w:sz w:val="24"/>
          <w:szCs w:val="24"/>
          <w:lang w:val="en-US"/>
        </w:rPr>
        <w:t>Subjective Well-B</w:t>
      </w:r>
      <w:r w:rsidRPr="000966AA">
        <w:rPr>
          <w:rFonts w:ascii="Times New Roman" w:hAnsi="Times New Roman" w:cs="Times New Roman"/>
          <w:i/>
          <w:iCs/>
          <w:sz w:val="24"/>
          <w:szCs w:val="24"/>
          <w:lang w:val="en-US"/>
        </w:rPr>
        <w:t xml:space="preserve">eing </w:t>
      </w:r>
      <w:r w:rsidRPr="000966AA">
        <w:rPr>
          <w:rFonts w:ascii="Times New Roman" w:hAnsi="Times New Roman" w:cs="Times New Roman"/>
          <w:sz w:val="24"/>
          <w:szCs w:val="24"/>
          <w:lang w:val="en-US"/>
        </w:rPr>
        <w:t xml:space="preserve">pada individu dan sebaliknya, semakin buruk </w:t>
      </w:r>
      <w:r>
        <w:rPr>
          <w:rFonts w:ascii="Times New Roman" w:hAnsi="Times New Roman" w:cs="Times New Roman"/>
          <w:i/>
          <w:sz w:val="24"/>
          <w:szCs w:val="24"/>
          <w:lang w:val="en-US"/>
        </w:rPr>
        <w:t>Body i</w:t>
      </w:r>
      <w:r w:rsidRPr="00544A0D">
        <w:rPr>
          <w:rFonts w:ascii="Times New Roman" w:hAnsi="Times New Roman" w:cs="Times New Roman"/>
          <w:i/>
          <w:sz w:val="24"/>
          <w:szCs w:val="24"/>
          <w:lang w:val="en-US"/>
        </w:rPr>
        <w:t>mage</w:t>
      </w:r>
      <w:r w:rsidRPr="000966AA">
        <w:rPr>
          <w:rFonts w:ascii="Times New Roman" w:hAnsi="Times New Roman" w:cs="Times New Roman"/>
          <w:sz w:val="24"/>
          <w:szCs w:val="24"/>
          <w:lang w:val="en-US"/>
        </w:rPr>
        <w:t xml:space="preserve"> seseorang maka semakin rendah tingkat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ubjective well-being</w:t>
      </w:r>
      <w:r w:rsidRPr="000966AA">
        <w:rPr>
          <w:rFonts w:ascii="Times New Roman" w:hAnsi="Times New Roman" w:cs="Times New Roman"/>
          <w:sz w:val="24"/>
          <w:szCs w:val="24"/>
          <w:lang w:val="en-US"/>
        </w:rPr>
        <w:t xml:space="preserve"> pada individu.</w:t>
      </w:r>
    </w:p>
    <w:p w:rsidR="00081B11" w:rsidRPr="000966AA" w:rsidRDefault="00081B11" w:rsidP="00081B11">
      <w:pPr>
        <w:spacing w:after="160" w:line="48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noProof/>
          <w:sz w:val="24"/>
          <w:szCs w:val="24"/>
          <w:lang w:val="en-US" w:eastAsia="en-US"/>
        </w:rPr>
        <w:lastRenderedPageBreak/>
        <mc:AlternateContent>
          <mc:Choice Requires="wps">
            <w:drawing>
              <wp:anchor distT="0" distB="0" distL="114300" distR="114300" simplePos="0" relativeHeight="251667456" behindDoc="0" locked="0" layoutInCell="1" allowOverlap="1" wp14:anchorId="3D5E021B" wp14:editId="5A83996D">
                <wp:simplePos x="0" y="0"/>
                <wp:positionH relativeFrom="column">
                  <wp:posOffset>2807729</wp:posOffset>
                </wp:positionH>
                <wp:positionV relativeFrom="paragraph">
                  <wp:posOffset>1800731</wp:posOffset>
                </wp:positionV>
                <wp:extent cx="648182" cy="104173"/>
                <wp:effectExtent l="0" t="19050" r="38100" b="29210"/>
                <wp:wrapNone/>
                <wp:docPr id="8" name="Right Arrow 8"/>
                <wp:cNvGraphicFramePr/>
                <a:graphic xmlns:a="http://schemas.openxmlformats.org/drawingml/2006/main">
                  <a:graphicData uri="http://schemas.microsoft.com/office/word/2010/wordprocessingShape">
                    <wps:wsp>
                      <wps:cNvSpPr/>
                      <wps:spPr>
                        <a:xfrm>
                          <a:off x="0" y="0"/>
                          <a:ext cx="648182" cy="104173"/>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3D69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21.1pt;margin-top:141.8pt;width:51.05pt;height: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" adj="19864" fillcolor="black [3213]" strokecolor="black [3213]" strokeweight="1pt"/>
            </w:pict>
          </mc:Fallback>
        </mc:AlternateContent>
      </w:r>
      <w:r w:rsidRPr="000966AA">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05A1DFB7" wp14:editId="2E101F49">
                <wp:simplePos x="0" y="0"/>
                <wp:positionH relativeFrom="column">
                  <wp:posOffset>322519</wp:posOffset>
                </wp:positionH>
                <wp:positionV relativeFrom="paragraph">
                  <wp:posOffset>1292003</wp:posOffset>
                </wp:positionV>
                <wp:extent cx="2438400" cy="2555875"/>
                <wp:effectExtent l="0" t="0" r="19050" b="15875"/>
                <wp:wrapTopAndBottom/>
                <wp:docPr id="4" name="Rectangle 4"/>
                <wp:cNvGraphicFramePr/>
                <a:graphic xmlns:a="http://schemas.openxmlformats.org/drawingml/2006/main">
                  <a:graphicData uri="http://schemas.microsoft.com/office/word/2010/wordprocessingShape">
                    <wps:wsp>
                      <wps:cNvSpPr/>
                      <wps:spPr>
                        <a:xfrm>
                          <a:off x="0" y="0"/>
                          <a:ext cx="2438400" cy="2555875"/>
                        </a:xfrm>
                        <a:prstGeom prst="rect">
                          <a:avLst/>
                        </a:prstGeom>
                      </wps:spPr>
                      <wps:style>
                        <a:lnRef idx="2">
                          <a:schemeClr val="dk1"/>
                        </a:lnRef>
                        <a:fillRef idx="1">
                          <a:schemeClr val="lt1"/>
                        </a:fillRef>
                        <a:effectRef idx="0">
                          <a:schemeClr val="dk1"/>
                        </a:effectRef>
                        <a:fontRef idx="minor">
                          <a:schemeClr val="dk1"/>
                        </a:fontRef>
                      </wps:style>
                      <wps:txbx>
                        <w:txbxContent>
                          <w:p w:rsidR="00081B11" w:rsidRPr="006525BB" w:rsidRDefault="00081B11" w:rsidP="00081B11">
                            <w:pPr>
                              <w:rPr>
                                <w:rFonts w:ascii="Times New Roman" w:hAnsi="Times New Roman" w:cs="Times New Roman"/>
                                <w:b/>
                                <w:i/>
                                <w:iCs/>
                                <w:sz w:val="24"/>
                                <w:szCs w:val="24"/>
                              </w:rPr>
                            </w:pPr>
                            <w:r w:rsidRPr="006525BB">
                              <w:rPr>
                                <w:rFonts w:ascii="Times New Roman" w:hAnsi="Times New Roman" w:cs="Times New Roman"/>
                                <w:b/>
                                <w:i/>
                                <w:iCs/>
                                <w:sz w:val="24"/>
                                <w:szCs w:val="24"/>
                              </w:rPr>
                              <w:t xml:space="preserve">Body image : </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 xml:space="preserve">Appearance evaluation( </w:t>
                            </w:r>
                            <w:r w:rsidRPr="00451028">
                              <w:rPr>
                                <w:rFonts w:ascii="Times New Roman" w:hAnsi="Times New Roman" w:cs="Times New Roman"/>
                                <w:sz w:val="20"/>
                                <w:szCs w:val="20"/>
                              </w:rPr>
                              <w:t>Evaluasi  penampilan)</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Appearance orientation (</w:t>
                            </w:r>
                            <w:r w:rsidRPr="00451028">
                              <w:rPr>
                                <w:rFonts w:ascii="Times New Roman" w:hAnsi="Times New Roman" w:cs="Times New Roman"/>
                                <w:sz w:val="20"/>
                                <w:szCs w:val="20"/>
                              </w:rPr>
                              <w:t>Orientasi penampilan)</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Body area satisfaction (</w:t>
                            </w:r>
                            <w:r w:rsidRPr="00451028">
                              <w:rPr>
                                <w:rFonts w:ascii="Times New Roman" w:hAnsi="Times New Roman" w:cs="Times New Roman"/>
                                <w:sz w:val="20"/>
                                <w:szCs w:val="20"/>
                              </w:rPr>
                              <w:t>Kepuasan terhadap bagian tubuh)</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Overweight preoccupation (</w:t>
                            </w:r>
                            <w:r w:rsidRPr="00451028">
                              <w:rPr>
                                <w:rFonts w:ascii="Times New Roman" w:hAnsi="Times New Roman" w:cs="Times New Roman"/>
                                <w:sz w:val="20"/>
                                <w:szCs w:val="20"/>
                              </w:rPr>
                              <w:t>Kecemasan menjadi gemuk)</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Self-classified (</w:t>
                            </w:r>
                            <w:r w:rsidRPr="00451028">
                              <w:rPr>
                                <w:rFonts w:ascii="Times New Roman" w:hAnsi="Times New Roman" w:cs="Times New Roman"/>
                                <w:sz w:val="20"/>
                                <w:szCs w:val="20"/>
                              </w:rPr>
                              <w:t>Pengkategorian ukuran tubuh)</w:t>
                            </w:r>
                          </w:p>
                          <w:p w:rsidR="00081B11" w:rsidRPr="00C71F02" w:rsidRDefault="00081B11" w:rsidP="00081B11">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1DFB7" id="Rectangle 4" o:spid="_x0000_s1026" style="position:absolute;margin-left:25.4pt;margin-top:101.75pt;width:192pt;height:2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" fillcolor="white [3201]" strokecolor="black [3200]" strokeweight="1pt">
                <v:textbox>
                  <w:txbxContent>
                    <w:p w:rsidR="00081B11" w:rsidRPr="006525BB" w:rsidRDefault="00081B11" w:rsidP="00081B11">
                      <w:pPr>
                        <w:rPr>
                          <w:rFonts w:ascii="Times New Roman" w:hAnsi="Times New Roman" w:cs="Times New Roman"/>
                          <w:b/>
                          <w:i/>
                          <w:iCs/>
                          <w:sz w:val="24"/>
                          <w:szCs w:val="24"/>
                        </w:rPr>
                      </w:pPr>
                      <w:r w:rsidRPr="006525BB">
                        <w:rPr>
                          <w:rFonts w:ascii="Times New Roman" w:hAnsi="Times New Roman" w:cs="Times New Roman"/>
                          <w:b/>
                          <w:i/>
                          <w:iCs/>
                          <w:sz w:val="24"/>
                          <w:szCs w:val="24"/>
                        </w:rPr>
                        <w:t xml:space="preserve">Body image : </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 xml:space="preserve">Appearance evaluation( </w:t>
                      </w:r>
                      <w:r w:rsidRPr="00451028">
                        <w:rPr>
                          <w:rFonts w:ascii="Times New Roman" w:hAnsi="Times New Roman" w:cs="Times New Roman"/>
                          <w:sz w:val="20"/>
                          <w:szCs w:val="20"/>
                        </w:rPr>
                        <w:t>Evaluasi  penampilan)</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Appearance orientation (</w:t>
                      </w:r>
                      <w:r w:rsidRPr="00451028">
                        <w:rPr>
                          <w:rFonts w:ascii="Times New Roman" w:hAnsi="Times New Roman" w:cs="Times New Roman"/>
                          <w:sz w:val="20"/>
                          <w:szCs w:val="20"/>
                        </w:rPr>
                        <w:t>Orientasi penampilan)</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Body area satisfaction (</w:t>
                      </w:r>
                      <w:r w:rsidRPr="00451028">
                        <w:rPr>
                          <w:rFonts w:ascii="Times New Roman" w:hAnsi="Times New Roman" w:cs="Times New Roman"/>
                          <w:sz w:val="20"/>
                          <w:szCs w:val="20"/>
                        </w:rPr>
                        <w:t>Kepuasan terhadap bagian tubuh)</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Overweight preoccupation (</w:t>
                      </w:r>
                      <w:r w:rsidRPr="00451028">
                        <w:rPr>
                          <w:rFonts w:ascii="Times New Roman" w:hAnsi="Times New Roman" w:cs="Times New Roman"/>
                          <w:sz w:val="20"/>
                          <w:szCs w:val="20"/>
                        </w:rPr>
                        <w:t>Kecemasan menjadi gemuk)</w:t>
                      </w:r>
                    </w:p>
                    <w:p w:rsidR="00081B11" w:rsidRPr="00451028" w:rsidRDefault="00081B11" w:rsidP="00081B11">
                      <w:pPr>
                        <w:numPr>
                          <w:ilvl w:val="0"/>
                          <w:numId w:val="2"/>
                        </w:numPr>
                        <w:spacing w:line="360" w:lineRule="auto"/>
                        <w:contextualSpacing/>
                        <w:rPr>
                          <w:rFonts w:ascii="Times New Roman" w:hAnsi="Times New Roman" w:cs="Times New Roman"/>
                          <w:sz w:val="20"/>
                          <w:szCs w:val="20"/>
                        </w:rPr>
                      </w:pPr>
                      <w:r w:rsidRPr="00451028">
                        <w:rPr>
                          <w:rFonts w:ascii="Times New Roman" w:hAnsi="Times New Roman" w:cs="Times New Roman"/>
                          <w:i/>
                          <w:iCs/>
                          <w:sz w:val="20"/>
                          <w:szCs w:val="20"/>
                        </w:rPr>
                        <w:t>Self-classified (</w:t>
                      </w:r>
                      <w:r w:rsidRPr="00451028">
                        <w:rPr>
                          <w:rFonts w:ascii="Times New Roman" w:hAnsi="Times New Roman" w:cs="Times New Roman"/>
                          <w:sz w:val="20"/>
                          <w:szCs w:val="20"/>
                        </w:rPr>
                        <w:t>Pengkategorian ukuran tubuh)</w:t>
                      </w:r>
                    </w:p>
                    <w:p w:rsidR="00081B11" w:rsidRPr="00C71F02" w:rsidRDefault="00081B11" w:rsidP="00081B11">
                      <w:pPr>
                        <w:rPr>
                          <w:b/>
                          <w:i/>
                        </w:rPr>
                      </w:pPr>
                    </w:p>
                  </w:txbxContent>
                </v:textbox>
                <w10:wrap type="topAndBottom"/>
              </v:rect>
            </w:pict>
          </mc:Fallback>
        </mc:AlternateContent>
      </w:r>
      <w:r w:rsidRPr="000966AA">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3B8D0903" wp14:editId="2C9F9B99">
                <wp:simplePos x="0" y="0"/>
                <wp:positionH relativeFrom="margin">
                  <wp:posOffset>3538855</wp:posOffset>
                </wp:positionH>
                <wp:positionV relativeFrom="paragraph">
                  <wp:posOffset>1313815</wp:posOffset>
                </wp:positionV>
                <wp:extent cx="2115185" cy="1239520"/>
                <wp:effectExtent l="0" t="0" r="18415" b="17780"/>
                <wp:wrapTopAndBottom/>
                <wp:docPr id="5" name="Rectangle 5"/>
                <wp:cNvGraphicFramePr/>
                <a:graphic xmlns:a="http://schemas.openxmlformats.org/drawingml/2006/main">
                  <a:graphicData uri="http://schemas.microsoft.com/office/word/2010/wordprocessingShape">
                    <wps:wsp>
                      <wps:cNvSpPr/>
                      <wps:spPr>
                        <a:xfrm>
                          <a:off x="0" y="0"/>
                          <a:ext cx="2115185" cy="1239520"/>
                        </a:xfrm>
                        <a:prstGeom prst="rect">
                          <a:avLst/>
                        </a:prstGeom>
                      </wps:spPr>
                      <wps:style>
                        <a:lnRef idx="2">
                          <a:schemeClr val="dk1"/>
                        </a:lnRef>
                        <a:fillRef idx="1">
                          <a:schemeClr val="lt1"/>
                        </a:fillRef>
                        <a:effectRef idx="0">
                          <a:schemeClr val="dk1"/>
                        </a:effectRef>
                        <a:fontRef idx="minor">
                          <a:schemeClr val="dk1"/>
                        </a:fontRef>
                      </wps:style>
                      <wps:txbx>
                        <w:txbxContent>
                          <w:p w:rsidR="00081B11" w:rsidRPr="006525BB" w:rsidRDefault="00081B11" w:rsidP="00081B11">
                            <w:pPr>
                              <w:spacing w:line="360" w:lineRule="auto"/>
                              <w:rPr>
                                <w:rFonts w:ascii="Times New Roman" w:hAnsi="Times New Roman" w:cs="Times New Roman"/>
                                <w:b/>
                                <w:bCs/>
                                <w:i/>
                                <w:iCs/>
                                <w:sz w:val="24"/>
                                <w:szCs w:val="24"/>
                              </w:rPr>
                            </w:pPr>
                            <w:r w:rsidRPr="006525BB">
                              <w:rPr>
                                <w:rFonts w:ascii="Times New Roman" w:hAnsi="Times New Roman" w:cs="Times New Roman"/>
                                <w:b/>
                                <w:bCs/>
                                <w:i/>
                                <w:iCs/>
                                <w:sz w:val="24"/>
                                <w:szCs w:val="24"/>
                              </w:rPr>
                              <w:t>Subjective well-being :</w:t>
                            </w:r>
                          </w:p>
                          <w:p w:rsidR="00081B11" w:rsidRPr="005D3AA2" w:rsidRDefault="00081B11" w:rsidP="00081B11">
                            <w:pPr>
                              <w:pStyle w:val="Header"/>
                              <w:numPr>
                                <w:ilvl w:val="0"/>
                                <w:numId w:val="3"/>
                              </w:numPr>
                              <w:spacing w:line="360" w:lineRule="auto"/>
                              <w:rPr>
                                <w:rFonts w:ascii="Times New Roman" w:hAnsi="Times New Roman" w:cs="Times New Roman"/>
                                <w:b/>
                                <w:bCs/>
                                <w:i/>
                                <w:iCs/>
                                <w:sz w:val="20"/>
                                <w:szCs w:val="20"/>
                              </w:rPr>
                            </w:pPr>
                            <w:r w:rsidRPr="005D3AA2">
                              <w:rPr>
                                <w:rFonts w:ascii="Times New Roman" w:hAnsi="Times New Roman" w:cs="Times New Roman"/>
                                <w:sz w:val="20"/>
                                <w:szCs w:val="20"/>
                              </w:rPr>
                              <w:t xml:space="preserve">Komponen Kognitif </w:t>
                            </w:r>
                          </w:p>
                          <w:p w:rsidR="00081B11" w:rsidRPr="008D3D6C" w:rsidRDefault="00081B11" w:rsidP="00081B11">
                            <w:pPr>
                              <w:numPr>
                                <w:ilvl w:val="0"/>
                                <w:numId w:val="3"/>
                              </w:numPr>
                              <w:spacing w:line="360" w:lineRule="auto"/>
                              <w:contextualSpacing/>
                              <w:jc w:val="both"/>
                              <w:rPr>
                                <w:rFonts w:ascii="Times New Roman" w:hAnsi="Times New Roman" w:cs="Times New Roman"/>
                                <w:i/>
                                <w:iCs/>
                                <w:sz w:val="20"/>
                                <w:szCs w:val="20"/>
                              </w:rPr>
                            </w:pPr>
                            <w:r w:rsidRPr="005D3AA2">
                              <w:rPr>
                                <w:rFonts w:ascii="Times New Roman" w:hAnsi="Times New Roman" w:cs="Times New Roman"/>
                                <w:sz w:val="20"/>
                                <w:szCs w:val="20"/>
                              </w:rPr>
                              <w:t xml:space="preserve">Komponen Afektif </w:t>
                            </w:r>
                            <w:r>
                              <w:rPr>
                                <w:rFonts w:ascii="Times New Roman" w:hAnsi="Times New Roman" w:cs="Times New Roman"/>
                                <w:sz w:val="20"/>
                                <w:szCs w:val="20"/>
                                <w:lang w:val="en-US"/>
                              </w:rPr>
                              <w:t xml:space="preserve"> Positif</w:t>
                            </w:r>
                          </w:p>
                          <w:p w:rsidR="00081B11" w:rsidRPr="005D3AA2" w:rsidRDefault="00081B11" w:rsidP="00081B11">
                            <w:pPr>
                              <w:numPr>
                                <w:ilvl w:val="0"/>
                                <w:numId w:val="3"/>
                              </w:numPr>
                              <w:spacing w:line="360" w:lineRule="auto"/>
                              <w:contextualSpacing/>
                              <w:jc w:val="both"/>
                              <w:rPr>
                                <w:rFonts w:ascii="Times New Roman" w:hAnsi="Times New Roman" w:cs="Times New Roman"/>
                                <w:i/>
                                <w:iCs/>
                                <w:sz w:val="20"/>
                                <w:szCs w:val="20"/>
                              </w:rPr>
                            </w:pPr>
                            <w:r>
                              <w:rPr>
                                <w:rFonts w:ascii="Times New Roman" w:hAnsi="Times New Roman" w:cs="Times New Roman"/>
                                <w:sz w:val="20"/>
                                <w:szCs w:val="20"/>
                                <w:lang w:val="en-US"/>
                              </w:rPr>
                              <w:t>Ketiadaan Afek Negatif</w:t>
                            </w:r>
                          </w:p>
                          <w:p w:rsidR="00081B11" w:rsidRPr="00DF4C9B" w:rsidRDefault="00081B11" w:rsidP="00081B11">
                            <w:pPr>
                              <w:jc w:val="center"/>
                              <w:rPr>
                                <w:bCs/>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D0903" id="Rectangle 5" o:spid="_x0000_s1027" style="position:absolute;margin-left:278.65pt;margin-top:103.45pt;width:166.55pt;height:9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" fillcolor="white [3201]" strokecolor="black [3200]" strokeweight="1pt">
                <v:textbox>
                  <w:txbxContent>
                    <w:p w:rsidR="00081B11" w:rsidRPr="006525BB" w:rsidRDefault="00081B11" w:rsidP="00081B11">
                      <w:pPr>
                        <w:spacing w:line="360" w:lineRule="auto"/>
                        <w:rPr>
                          <w:rFonts w:ascii="Times New Roman" w:hAnsi="Times New Roman" w:cs="Times New Roman"/>
                          <w:b/>
                          <w:bCs/>
                          <w:i/>
                          <w:iCs/>
                          <w:sz w:val="24"/>
                          <w:szCs w:val="24"/>
                        </w:rPr>
                      </w:pPr>
                      <w:r w:rsidRPr="006525BB">
                        <w:rPr>
                          <w:rFonts w:ascii="Times New Roman" w:hAnsi="Times New Roman" w:cs="Times New Roman"/>
                          <w:b/>
                          <w:bCs/>
                          <w:i/>
                          <w:iCs/>
                          <w:sz w:val="24"/>
                          <w:szCs w:val="24"/>
                        </w:rPr>
                        <w:t>Subjective well-being :</w:t>
                      </w:r>
                    </w:p>
                    <w:p w:rsidR="00081B11" w:rsidRPr="005D3AA2" w:rsidRDefault="00081B11" w:rsidP="00081B11">
                      <w:pPr>
                        <w:pStyle w:val="Header"/>
                        <w:numPr>
                          <w:ilvl w:val="0"/>
                          <w:numId w:val="3"/>
                        </w:numPr>
                        <w:spacing w:line="360" w:lineRule="auto"/>
                        <w:rPr>
                          <w:rFonts w:ascii="Times New Roman" w:hAnsi="Times New Roman" w:cs="Times New Roman"/>
                          <w:b/>
                          <w:bCs/>
                          <w:i/>
                          <w:iCs/>
                          <w:sz w:val="20"/>
                          <w:szCs w:val="20"/>
                        </w:rPr>
                      </w:pPr>
                      <w:r w:rsidRPr="005D3AA2">
                        <w:rPr>
                          <w:rFonts w:ascii="Times New Roman" w:hAnsi="Times New Roman" w:cs="Times New Roman"/>
                          <w:sz w:val="20"/>
                          <w:szCs w:val="20"/>
                        </w:rPr>
                        <w:t xml:space="preserve">Komponen Kognitif </w:t>
                      </w:r>
                    </w:p>
                    <w:p w:rsidR="00081B11" w:rsidRPr="008D3D6C" w:rsidRDefault="00081B11" w:rsidP="00081B11">
                      <w:pPr>
                        <w:numPr>
                          <w:ilvl w:val="0"/>
                          <w:numId w:val="3"/>
                        </w:numPr>
                        <w:spacing w:line="360" w:lineRule="auto"/>
                        <w:contextualSpacing/>
                        <w:jc w:val="both"/>
                        <w:rPr>
                          <w:rFonts w:ascii="Times New Roman" w:hAnsi="Times New Roman" w:cs="Times New Roman"/>
                          <w:i/>
                          <w:iCs/>
                          <w:sz w:val="20"/>
                          <w:szCs w:val="20"/>
                        </w:rPr>
                      </w:pPr>
                      <w:r w:rsidRPr="005D3AA2">
                        <w:rPr>
                          <w:rFonts w:ascii="Times New Roman" w:hAnsi="Times New Roman" w:cs="Times New Roman"/>
                          <w:sz w:val="20"/>
                          <w:szCs w:val="20"/>
                        </w:rPr>
                        <w:t xml:space="preserve">Komponen Afektif </w:t>
                      </w:r>
                      <w:r>
                        <w:rPr>
                          <w:rFonts w:ascii="Times New Roman" w:hAnsi="Times New Roman" w:cs="Times New Roman"/>
                          <w:sz w:val="20"/>
                          <w:szCs w:val="20"/>
                          <w:lang w:val="en-US"/>
                        </w:rPr>
                        <w:t xml:space="preserve"> Positif</w:t>
                      </w:r>
                    </w:p>
                    <w:p w:rsidR="00081B11" w:rsidRPr="005D3AA2" w:rsidRDefault="00081B11" w:rsidP="00081B11">
                      <w:pPr>
                        <w:numPr>
                          <w:ilvl w:val="0"/>
                          <w:numId w:val="3"/>
                        </w:numPr>
                        <w:spacing w:line="360" w:lineRule="auto"/>
                        <w:contextualSpacing/>
                        <w:jc w:val="both"/>
                        <w:rPr>
                          <w:rFonts w:ascii="Times New Roman" w:hAnsi="Times New Roman" w:cs="Times New Roman"/>
                          <w:i/>
                          <w:iCs/>
                          <w:sz w:val="20"/>
                          <w:szCs w:val="20"/>
                        </w:rPr>
                      </w:pPr>
                      <w:r>
                        <w:rPr>
                          <w:rFonts w:ascii="Times New Roman" w:hAnsi="Times New Roman" w:cs="Times New Roman"/>
                          <w:sz w:val="20"/>
                          <w:szCs w:val="20"/>
                          <w:lang w:val="en-US"/>
                        </w:rPr>
                        <w:t>Ketiadaan Afek Negatif</w:t>
                      </w:r>
                    </w:p>
                    <w:p w:rsidR="00081B11" w:rsidRPr="00DF4C9B" w:rsidRDefault="00081B11" w:rsidP="00081B11">
                      <w:pPr>
                        <w:jc w:val="center"/>
                        <w:rPr>
                          <w:bCs/>
                          <w:iCs/>
                        </w:rPr>
                      </w:pPr>
                    </w:p>
                  </w:txbxContent>
                </v:textbox>
                <w10:wrap type="topAndBottom" anchorx="margin"/>
              </v:rect>
            </w:pict>
          </mc:Fallback>
        </mc:AlternateContent>
      </w:r>
      <w:r w:rsidRPr="000966AA">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0220F874" wp14:editId="45E832A3">
                <wp:simplePos x="0" y="0"/>
                <wp:positionH relativeFrom="column">
                  <wp:posOffset>3133725</wp:posOffset>
                </wp:positionH>
                <wp:positionV relativeFrom="paragraph">
                  <wp:posOffset>1828800</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130A17" id="_x0000_t32" coordsize="21600,21600" o:spt="32" o:oned="t" path="m,l21600,21600e" filled="f">
                <v:path arrowok="t" fillok="f" o:connecttype="none"/>
                <o:lock v:ext="edit" shapetype="t"/>
              </v:shapetype>
              <v:shape id="Straight Arrow Connector 7" o:spid="_x0000_s1026" type="#_x0000_t32" style="position:absolute;margin-left:246.75pt;margin-top:2in;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" strokecolor="#5b9bd5 [3204]" strokeweight=".5pt">
                <v:stroke startarrow="block" endarrow="block" joinstyle="miter"/>
              </v:shape>
            </w:pict>
          </mc:Fallback>
        </mc:AlternateContent>
      </w:r>
      <w:r w:rsidRPr="000966AA">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77EB6F68" wp14:editId="1E1DD19C">
                <wp:simplePos x="0" y="0"/>
                <wp:positionH relativeFrom="column">
                  <wp:posOffset>923925</wp:posOffset>
                </wp:positionH>
                <wp:positionV relativeFrom="paragraph">
                  <wp:posOffset>133350</wp:posOffset>
                </wp:positionV>
                <wp:extent cx="4029075" cy="885825"/>
                <wp:effectExtent l="0" t="0" r="28575" b="28575"/>
                <wp:wrapTopAndBottom/>
                <wp:docPr id="1" name="Rectangle 1"/>
                <wp:cNvGraphicFramePr/>
                <a:graphic xmlns:a="http://schemas.openxmlformats.org/drawingml/2006/main">
                  <a:graphicData uri="http://schemas.microsoft.com/office/word/2010/wordprocessingShape">
                    <wps:wsp>
                      <wps:cNvSpPr/>
                      <wps:spPr>
                        <a:xfrm>
                          <a:off x="0" y="0"/>
                          <a:ext cx="4029075" cy="885825"/>
                        </a:xfrm>
                        <a:prstGeom prst="rect">
                          <a:avLst/>
                        </a:prstGeom>
                      </wps:spPr>
                      <wps:style>
                        <a:lnRef idx="2">
                          <a:schemeClr val="dk1"/>
                        </a:lnRef>
                        <a:fillRef idx="1">
                          <a:schemeClr val="lt1"/>
                        </a:fillRef>
                        <a:effectRef idx="0">
                          <a:schemeClr val="dk1"/>
                        </a:effectRef>
                        <a:fontRef idx="minor">
                          <a:schemeClr val="dk1"/>
                        </a:fontRef>
                      </wps:style>
                      <wps:txbx>
                        <w:txbxContent>
                          <w:p w:rsidR="00081B11" w:rsidRPr="007E65D6" w:rsidRDefault="00081B11" w:rsidP="00081B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Penggemar K-Pop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B6F68" id="Rectangle 1" o:spid="_x0000_s1028" style="position:absolute;margin-left:72.75pt;margin-top:10.5pt;width:317.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" fillcolor="white [3201]" strokecolor="black [3200]" strokeweight="1pt">
                <v:textbox>
                  <w:txbxContent>
                    <w:p w:rsidR="00081B11" w:rsidRPr="007E65D6" w:rsidRDefault="00081B11" w:rsidP="00081B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Penggemar K-Pop</w:t>
                      </w:r>
                    </w:p>
                  </w:txbxContent>
                </v:textbox>
                <w10:wrap type="topAndBottom"/>
              </v:rect>
            </w:pict>
          </mc:Fallback>
        </mc:AlternateContent>
      </w:r>
      <w:r w:rsidRPr="000966AA">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78FF05A4" wp14:editId="6A8858B7">
                <wp:simplePos x="0" y="0"/>
                <wp:positionH relativeFrom="column">
                  <wp:posOffset>4610100</wp:posOffset>
                </wp:positionH>
                <wp:positionV relativeFrom="paragraph">
                  <wp:posOffset>1019175</wp:posOffset>
                </wp:positionV>
                <wp:extent cx="0" cy="628650"/>
                <wp:effectExtent l="0" t="0" r="38100" b="19050"/>
                <wp:wrapTopAndBottom/>
                <wp:docPr id="3" name="Straight Connector 3"/>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F4810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3pt,80.25pt" to="363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" strokecolor="black [3200]" strokeweight="1pt">
                <v:stroke joinstyle="miter"/>
                <w10:wrap type="topAndBottom"/>
              </v:line>
            </w:pict>
          </mc:Fallback>
        </mc:AlternateContent>
      </w:r>
      <w:r w:rsidRPr="000966AA">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0BC0534E" wp14:editId="6C487D3F">
                <wp:simplePos x="0" y="0"/>
                <wp:positionH relativeFrom="column">
                  <wp:posOffset>1514475</wp:posOffset>
                </wp:positionH>
                <wp:positionV relativeFrom="paragraph">
                  <wp:posOffset>1019175</wp:posOffset>
                </wp:positionV>
                <wp:extent cx="0" cy="628650"/>
                <wp:effectExtent l="0" t="0" r="38100" b="19050"/>
                <wp:wrapTopAndBottom/>
                <wp:docPr id="2" name="Straight Connector 2"/>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DB646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25pt,80.25pt" to="119.2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" strokecolor="black [3200]" strokeweight="1pt">
                <v:stroke joinstyle="miter"/>
                <w10:wrap type="topAndBottom"/>
              </v:line>
            </w:pict>
          </mc:Fallback>
        </mc:AlternateContent>
      </w:r>
    </w:p>
    <w:p w:rsidR="00081B11" w:rsidRPr="0072544E" w:rsidRDefault="00081B11" w:rsidP="00081B11">
      <w:pPr>
        <w:pStyle w:val="Caption"/>
        <w:jc w:val="center"/>
        <w:rPr>
          <w:rFonts w:ascii="Times New Roman" w:hAnsi="Times New Roman" w:cs="Times New Roman"/>
          <w:color w:val="000000" w:themeColor="text1"/>
          <w:sz w:val="20"/>
          <w:szCs w:val="20"/>
        </w:rPr>
      </w:pPr>
      <w:bookmarkStart w:id="5" w:name="_Toc76028805"/>
      <w:r w:rsidRPr="0072544E">
        <w:rPr>
          <w:rFonts w:ascii="Times New Roman" w:hAnsi="Times New Roman" w:cs="Times New Roman"/>
          <w:color w:val="000000" w:themeColor="text1"/>
          <w:sz w:val="20"/>
          <w:szCs w:val="20"/>
        </w:rPr>
        <w:t xml:space="preserve">Gambar 2. </w:t>
      </w:r>
      <w:r w:rsidRPr="0072544E">
        <w:rPr>
          <w:rFonts w:ascii="Times New Roman" w:hAnsi="Times New Roman" w:cs="Times New Roman"/>
          <w:color w:val="000000" w:themeColor="text1"/>
          <w:sz w:val="20"/>
          <w:szCs w:val="20"/>
        </w:rPr>
        <w:fldChar w:fldCharType="begin"/>
      </w:r>
      <w:r w:rsidRPr="0072544E">
        <w:rPr>
          <w:rFonts w:ascii="Times New Roman" w:hAnsi="Times New Roman" w:cs="Times New Roman"/>
          <w:color w:val="000000" w:themeColor="text1"/>
          <w:sz w:val="20"/>
          <w:szCs w:val="20"/>
        </w:rPr>
        <w:instrText xml:space="preserve"> SEQ Gambar_2. \* ARABIC </w:instrText>
      </w:r>
      <w:r w:rsidRPr="0072544E">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1</w:t>
      </w:r>
      <w:r w:rsidRPr="0072544E">
        <w:rPr>
          <w:rFonts w:ascii="Times New Roman" w:hAnsi="Times New Roman" w:cs="Times New Roman"/>
          <w:color w:val="000000" w:themeColor="text1"/>
          <w:sz w:val="20"/>
          <w:szCs w:val="20"/>
        </w:rPr>
        <w:fldChar w:fldCharType="end"/>
      </w:r>
      <w:r w:rsidRPr="0072544E">
        <w:rPr>
          <w:rFonts w:ascii="Times New Roman" w:hAnsi="Times New Roman" w:cs="Times New Roman"/>
          <w:color w:val="000000" w:themeColor="text1"/>
          <w:sz w:val="20"/>
          <w:szCs w:val="20"/>
        </w:rPr>
        <w:t xml:space="preserve"> Sistematika Berfikir</w:t>
      </w:r>
      <w:bookmarkEnd w:id="5"/>
    </w:p>
    <w:p w:rsidR="00081B11" w:rsidRPr="000966AA" w:rsidRDefault="00081B11" w:rsidP="00081B11">
      <w:pPr>
        <w:pStyle w:val="Heading3"/>
      </w:pPr>
      <w:bookmarkStart w:id="6" w:name="_Toc76588678"/>
      <w:r w:rsidRPr="000966AA">
        <w:t>Landasan Teori</w:t>
      </w:r>
      <w:bookmarkEnd w:id="6"/>
    </w:p>
    <w:p w:rsidR="00081B11" w:rsidRPr="000966AA" w:rsidRDefault="00081B11" w:rsidP="00081B11">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rPr>
        <w:t xml:space="preserve">Menurut Cash </w:t>
      </w:r>
      <w:r>
        <w:rPr>
          <w:rFonts w:ascii="Times New Roman" w:hAnsi="Times New Roman" w:cs="Times New Roman"/>
          <w:sz w:val="24"/>
          <w:szCs w:val="24"/>
          <w:lang w:val="en-US"/>
        </w:rPr>
        <w:t xml:space="preserve">(2002) </w:t>
      </w:r>
      <w:r>
        <w:rPr>
          <w:rFonts w:ascii="Times New Roman" w:hAnsi="Times New Roman" w:cs="Times New Roman"/>
          <w:i/>
          <w:sz w:val="24"/>
          <w:szCs w:val="24"/>
        </w:rPr>
        <w:t>B</w:t>
      </w:r>
      <w:r w:rsidRPr="006525BB">
        <w:rPr>
          <w:rFonts w:ascii="Times New Roman" w:hAnsi="Times New Roman" w:cs="Times New Roman"/>
          <w:i/>
          <w:sz w:val="24"/>
          <w:szCs w:val="24"/>
        </w:rPr>
        <w:t>ody image</w:t>
      </w:r>
      <w:r w:rsidRPr="000966AA">
        <w:rPr>
          <w:rFonts w:ascii="Times New Roman" w:hAnsi="Times New Roman" w:cs="Times New Roman"/>
          <w:sz w:val="24"/>
          <w:szCs w:val="24"/>
        </w:rPr>
        <w:t xml:space="preserve"> adalah sikap yang dimiliki individu untuk memandang tubuhnya bisa bernilai positif maupun negatif. </w:t>
      </w:r>
    </w:p>
    <w:p w:rsidR="00081B11" w:rsidRPr="00577686" w:rsidRDefault="00081B11" w:rsidP="00081B11">
      <w:pPr>
        <w:spacing w:line="480" w:lineRule="auto"/>
        <w:ind w:firstLine="567"/>
        <w:jc w:val="both"/>
        <w:rPr>
          <w:rFonts w:ascii="Times New Roman" w:hAnsi="Times New Roman" w:cs="Times New Roman"/>
          <w:i/>
          <w:iCs/>
          <w:sz w:val="24"/>
          <w:szCs w:val="24"/>
        </w:rPr>
      </w:pPr>
      <w:r>
        <w:rPr>
          <w:rFonts w:ascii="Times New Roman" w:hAnsi="Times New Roman" w:cs="Times New Roman"/>
          <w:iCs/>
          <w:sz w:val="24"/>
          <w:szCs w:val="24"/>
        </w:rPr>
        <w:t xml:space="preserve">Menurut Diener </w:t>
      </w:r>
      <w:r>
        <w:rPr>
          <w:rFonts w:ascii="Times New Roman" w:hAnsi="Times New Roman" w:cs="Times New Roman"/>
          <w:iCs/>
          <w:sz w:val="24"/>
          <w:szCs w:val="24"/>
          <w:lang w:val="en-US"/>
        </w:rPr>
        <w:t>(</w:t>
      </w:r>
      <w:r>
        <w:rPr>
          <w:rFonts w:ascii="Times New Roman" w:hAnsi="Times New Roman" w:cs="Times New Roman"/>
          <w:iCs/>
          <w:sz w:val="24"/>
          <w:szCs w:val="24"/>
        </w:rPr>
        <w:t>200</w:t>
      </w:r>
      <w:r>
        <w:rPr>
          <w:rFonts w:ascii="Times New Roman" w:hAnsi="Times New Roman" w:cs="Times New Roman"/>
          <w:iCs/>
          <w:sz w:val="24"/>
          <w:szCs w:val="24"/>
          <w:lang w:val="en-US"/>
        </w:rPr>
        <w:t>3)</w:t>
      </w:r>
      <w:r>
        <w:rPr>
          <w:rFonts w:ascii="Times New Roman" w:hAnsi="Times New Roman" w:cs="Times New Roman"/>
          <w:iCs/>
          <w:sz w:val="24"/>
          <w:szCs w:val="24"/>
        </w:rPr>
        <w:t xml:space="preserve"> </w:t>
      </w:r>
      <w:r w:rsidRPr="000A65CB">
        <w:rPr>
          <w:rFonts w:ascii="Times New Roman" w:hAnsi="Times New Roman" w:cs="Times New Roman"/>
          <w:sz w:val="24"/>
          <w:szCs w:val="24"/>
        </w:rPr>
        <w:t xml:space="preserve">mengemukakan bahwa </w:t>
      </w:r>
      <w:r>
        <w:rPr>
          <w:rFonts w:ascii="Times New Roman" w:hAnsi="Times New Roman" w:cs="Times New Roman"/>
          <w:i/>
          <w:sz w:val="24"/>
          <w:szCs w:val="24"/>
          <w:lang w:val="en-US"/>
        </w:rPr>
        <w:t xml:space="preserve">Subjective Well-Being </w:t>
      </w:r>
      <w:r w:rsidRPr="000A65CB">
        <w:rPr>
          <w:rFonts w:ascii="Times New Roman" w:hAnsi="Times New Roman" w:cs="Times New Roman"/>
          <w:sz w:val="24"/>
          <w:szCs w:val="24"/>
        </w:rPr>
        <w:t>berhubungan dengan bagaimana seseorang merasakan dan berpikir mengenai kehidupannya, baik emosi ataupun kognisi saat ini atau masa lampau</w:t>
      </w:r>
      <w:r w:rsidRPr="000966AA">
        <w:rPr>
          <w:rFonts w:ascii="Times New Roman" w:hAnsi="Times New Roman" w:cs="Times New Roman"/>
          <w:sz w:val="24"/>
          <w:szCs w:val="24"/>
        </w:rPr>
        <w:t>.</w:t>
      </w:r>
      <w:r>
        <w:rPr>
          <w:rFonts w:ascii="Times New Roman" w:hAnsi="Times New Roman" w:cs="Times New Roman"/>
          <w:sz w:val="24"/>
          <w:szCs w:val="24"/>
          <w:lang w:val="en-US"/>
        </w:rPr>
        <w:t xml:space="preserve"> Diener (2005) </w:t>
      </w:r>
      <w:r>
        <w:rPr>
          <w:rFonts w:ascii="Times New Roman" w:hAnsi="Times New Roman" w:cs="Times New Roman"/>
          <w:sz w:val="24"/>
          <w:szCs w:val="24"/>
        </w:rPr>
        <w:t>T</w:t>
      </w:r>
      <w:r w:rsidRPr="000966AA">
        <w:rPr>
          <w:rFonts w:ascii="Times New Roman" w:hAnsi="Times New Roman" w:cs="Times New Roman"/>
          <w:sz w:val="24"/>
          <w:szCs w:val="24"/>
          <w:lang w:val="en-US"/>
        </w:rPr>
        <w:t>erdapat</w:t>
      </w:r>
      <w:r w:rsidRPr="000966AA">
        <w:rPr>
          <w:rFonts w:ascii="Times New Roman" w:hAnsi="Times New Roman" w:cs="Times New Roman"/>
          <w:sz w:val="24"/>
          <w:szCs w:val="24"/>
        </w:rPr>
        <w:t xml:space="preserve"> dua komponen</w:t>
      </w:r>
      <w:r w:rsidRPr="000966AA">
        <w:rPr>
          <w:rFonts w:ascii="Times New Roman" w:hAnsi="Times New Roman" w:cs="Times New Roman"/>
          <w:sz w:val="24"/>
          <w:szCs w:val="24"/>
          <w:lang w:val="en-US"/>
        </w:rPr>
        <w:t xml:space="preserve"> dalam </w:t>
      </w:r>
      <w:r w:rsidRPr="000966AA">
        <w:rPr>
          <w:rFonts w:ascii="Times New Roman" w:hAnsi="Times New Roman" w:cs="Times New Roman"/>
          <w:i/>
          <w:sz w:val="24"/>
          <w:szCs w:val="24"/>
          <w:lang w:val="en-US"/>
        </w:rPr>
        <w:t>subjective well-being</w:t>
      </w:r>
      <w:r w:rsidRPr="000966AA">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Pr="000966AA">
        <w:rPr>
          <w:rFonts w:ascii="Times New Roman" w:hAnsi="Times New Roman" w:cs="Times New Roman"/>
          <w:sz w:val="24"/>
          <w:szCs w:val="24"/>
        </w:rPr>
        <w:t xml:space="preserve">komponen kognitif, komponen ini lebih mengarah pada kepuasan hidup, dimana kepuasan hidup merupakan komponen kognitif. Kepuasan hidup yang dijalani individu tersebut seperti perasaan cukup, damai, dan puas dari kesenjangan antara keinginan dan kebutuhan dengan </w:t>
      </w:r>
      <w:r w:rsidRPr="000966AA">
        <w:rPr>
          <w:rFonts w:ascii="Times New Roman" w:hAnsi="Times New Roman" w:cs="Times New Roman"/>
          <w:sz w:val="24"/>
          <w:szCs w:val="24"/>
        </w:rPr>
        <w:lastRenderedPageBreak/>
        <w:t xml:space="preserve">suatu pencapaian antara keinginan dan pemenuhan, dan komponen afektif yang didalamnya terdapat mood </w:t>
      </w:r>
      <w:r>
        <w:rPr>
          <w:rFonts w:ascii="Times New Roman" w:hAnsi="Times New Roman" w:cs="Times New Roman"/>
          <w:sz w:val="24"/>
          <w:szCs w:val="24"/>
          <w:lang w:val="en-US"/>
        </w:rPr>
        <w:t>&amp; emosi.</w:t>
      </w:r>
    </w:p>
    <w:p w:rsidR="00081B11" w:rsidRPr="00693044" w:rsidRDefault="00081B11" w:rsidP="00081B11">
      <w:pPr>
        <w:spacing w:line="480" w:lineRule="auto"/>
        <w:ind w:firstLine="567"/>
        <w:jc w:val="both"/>
        <w:rPr>
          <w:rFonts w:ascii="Times New Roman" w:hAnsi="Times New Roman" w:cs="Times New Roman"/>
          <w:sz w:val="24"/>
          <w:szCs w:val="24"/>
          <w:lang w:val="en-US"/>
        </w:rPr>
      </w:pPr>
      <w:r w:rsidRPr="000966AA">
        <w:rPr>
          <w:rFonts w:ascii="Times New Roman" w:hAnsi="Times New Roman" w:cs="Times New Roman"/>
          <w:sz w:val="24"/>
          <w:szCs w:val="24"/>
          <w:lang w:val="en-US"/>
        </w:rPr>
        <w:t>Menurut penelitian terdahulu yang dilak</w:t>
      </w:r>
      <w:r>
        <w:rPr>
          <w:rFonts w:ascii="Times New Roman" w:hAnsi="Times New Roman" w:cs="Times New Roman"/>
          <w:sz w:val="24"/>
          <w:szCs w:val="24"/>
          <w:lang w:val="en-US"/>
        </w:rPr>
        <w:t xml:space="preserve">ukan oleh Alwis </w:t>
      </w:r>
      <w:r w:rsidRPr="000966AA">
        <w:rPr>
          <w:rFonts w:ascii="Times New Roman" w:hAnsi="Times New Roman" w:cs="Times New Roman"/>
          <w:sz w:val="24"/>
          <w:szCs w:val="24"/>
          <w:lang w:val="en-US"/>
        </w:rPr>
        <w:t xml:space="preserve">(2018) mengungkapkan bahwa adanya hubungan positif antara </w:t>
      </w:r>
      <w:r>
        <w:rPr>
          <w:rFonts w:ascii="Times New Roman" w:hAnsi="Times New Roman" w:cs="Times New Roman"/>
          <w:i/>
          <w:sz w:val="24"/>
          <w:szCs w:val="24"/>
          <w:lang w:val="en-US"/>
        </w:rPr>
        <w:t>B</w:t>
      </w:r>
      <w:r w:rsidRPr="00B06BD3">
        <w:rPr>
          <w:rFonts w:ascii="Times New Roman" w:hAnsi="Times New Roman" w:cs="Times New Roman"/>
          <w:i/>
          <w:sz w:val="24"/>
          <w:szCs w:val="24"/>
          <w:lang w:val="en-US"/>
        </w:rPr>
        <w:t>ody image</w:t>
      </w:r>
      <w:r w:rsidRPr="000966AA">
        <w:rPr>
          <w:rFonts w:ascii="Times New Roman" w:hAnsi="Times New Roman" w:cs="Times New Roman"/>
          <w:sz w:val="24"/>
          <w:szCs w:val="24"/>
          <w:lang w:val="en-US"/>
        </w:rPr>
        <w:t xml:space="preserve"> dan dimensi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 xml:space="preserve">ubjective well-being. </w:t>
      </w:r>
      <w:r w:rsidRPr="000966AA">
        <w:rPr>
          <w:rFonts w:ascii="Times New Roman" w:hAnsi="Times New Roman" w:cs="Times New Roman"/>
          <w:sz w:val="24"/>
          <w:szCs w:val="24"/>
          <w:lang w:val="en-US"/>
        </w:rPr>
        <w:t xml:space="preserve">Semakin baik </w:t>
      </w:r>
      <w:r>
        <w:rPr>
          <w:rFonts w:ascii="Times New Roman" w:hAnsi="Times New Roman" w:cs="Times New Roman"/>
          <w:i/>
          <w:sz w:val="24"/>
          <w:szCs w:val="24"/>
          <w:lang w:val="en-US"/>
        </w:rPr>
        <w:t>B</w:t>
      </w:r>
      <w:r w:rsidRPr="00B06BD3">
        <w:rPr>
          <w:rFonts w:ascii="Times New Roman" w:hAnsi="Times New Roman" w:cs="Times New Roman"/>
          <w:i/>
          <w:sz w:val="24"/>
          <w:szCs w:val="24"/>
          <w:lang w:val="en-US"/>
        </w:rPr>
        <w:t>ody image</w:t>
      </w:r>
      <w:r w:rsidRPr="000966AA">
        <w:rPr>
          <w:rFonts w:ascii="Times New Roman" w:hAnsi="Times New Roman" w:cs="Times New Roman"/>
          <w:sz w:val="24"/>
          <w:szCs w:val="24"/>
          <w:lang w:val="en-US"/>
        </w:rPr>
        <w:t xml:space="preserve"> seseorang maka semakin tinggi tingkat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 xml:space="preserve">ubjective well-being </w:t>
      </w:r>
      <w:r>
        <w:rPr>
          <w:rFonts w:ascii="Times New Roman" w:hAnsi="Times New Roman" w:cs="Times New Roman"/>
          <w:sz w:val="24"/>
          <w:szCs w:val="24"/>
          <w:lang w:val="en-US"/>
        </w:rPr>
        <w:t>pada individu d</w:t>
      </w:r>
      <w:r w:rsidRPr="000966AA">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sebaliknya, semakin buruk </w:t>
      </w:r>
      <w:r w:rsidRPr="006525BB">
        <w:rPr>
          <w:rFonts w:ascii="Times New Roman" w:hAnsi="Times New Roman" w:cs="Times New Roman"/>
          <w:i/>
          <w:sz w:val="24"/>
          <w:szCs w:val="24"/>
          <w:lang w:val="en-US"/>
        </w:rPr>
        <w:t>Body image</w:t>
      </w:r>
      <w:r w:rsidRPr="000966AA">
        <w:rPr>
          <w:rFonts w:ascii="Times New Roman" w:hAnsi="Times New Roman" w:cs="Times New Roman"/>
          <w:sz w:val="24"/>
          <w:szCs w:val="24"/>
          <w:lang w:val="en-US"/>
        </w:rPr>
        <w:t xml:space="preserve"> seseorang maka semakin rendah tingkat kepuasan </w:t>
      </w:r>
      <w:r>
        <w:rPr>
          <w:rFonts w:ascii="Times New Roman" w:hAnsi="Times New Roman" w:cs="Times New Roman"/>
          <w:i/>
          <w:iCs/>
          <w:sz w:val="24"/>
          <w:szCs w:val="24"/>
          <w:lang w:val="en-US"/>
        </w:rPr>
        <w:t>S</w:t>
      </w:r>
      <w:r w:rsidRPr="000966AA">
        <w:rPr>
          <w:rFonts w:ascii="Times New Roman" w:hAnsi="Times New Roman" w:cs="Times New Roman"/>
          <w:i/>
          <w:iCs/>
          <w:sz w:val="24"/>
          <w:szCs w:val="24"/>
          <w:lang w:val="en-US"/>
        </w:rPr>
        <w:t>ubjective well-being</w:t>
      </w:r>
      <w:r w:rsidRPr="000966AA">
        <w:rPr>
          <w:rFonts w:ascii="Times New Roman" w:hAnsi="Times New Roman" w:cs="Times New Roman"/>
          <w:sz w:val="24"/>
          <w:szCs w:val="24"/>
          <w:lang w:val="en-US"/>
        </w:rPr>
        <w:t xml:space="preserve"> pada individu.</w:t>
      </w:r>
    </w:p>
    <w:p w:rsidR="00081B11" w:rsidRDefault="00081B11" w:rsidP="00081B11">
      <w:pPr>
        <w:spacing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68480" behindDoc="0" locked="0" layoutInCell="1" allowOverlap="1" wp14:anchorId="33F9D6A5" wp14:editId="12AC3C0E">
                <wp:simplePos x="0" y="0"/>
                <wp:positionH relativeFrom="column">
                  <wp:posOffset>2074545</wp:posOffset>
                </wp:positionH>
                <wp:positionV relativeFrom="paragraph">
                  <wp:posOffset>137160</wp:posOffset>
                </wp:positionV>
                <wp:extent cx="733425" cy="0"/>
                <wp:effectExtent l="0" t="76200" r="9525" b="95250"/>
                <wp:wrapNone/>
                <wp:docPr id="54" name="Straight Arrow Connector 54"/>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18A58" id="Straight Arrow Connector 54" o:spid="_x0000_s1026" type="#_x0000_t32" style="position:absolute;margin-left:163.35pt;margin-top:10.8pt;width:5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" strokecolor="black [3213]" strokeweight=".5pt">
                <v:stroke endarrow="block" joinstyle="miter"/>
              </v:shape>
            </w:pict>
          </mc:Fallback>
        </mc:AlternateContent>
      </w: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66432" behindDoc="0" locked="0" layoutInCell="1" allowOverlap="1" wp14:anchorId="74889CD4" wp14:editId="37F5769D">
                <wp:simplePos x="0" y="0"/>
                <wp:positionH relativeFrom="column">
                  <wp:posOffset>920710</wp:posOffset>
                </wp:positionH>
                <wp:positionV relativeFrom="paragraph">
                  <wp:posOffset>14605</wp:posOffset>
                </wp:positionV>
                <wp:extent cx="1075666" cy="589915"/>
                <wp:effectExtent l="0" t="0" r="10795" b="19685"/>
                <wp:wrapNone/>
                <wp:docPr id="12" name="Rounded Rectangle 12"/>
                <wp:cNvGraphicFramePr/>
                <a:graphic xmlns:a="http://schemas.openxmlformats.org/drawingml/2006/main">
                  <a:graphicData uri="http://schemas.microsoft.com/office/word/2010/wordprocessingShape">
                    <wps:wsp>
                      <wps:cNvSpPr/>
                      <wps:spPr>
                        <a:xfrm>
                          <a:off x="0" y="0"/>
                          <a:ext cx="1075666" cy="5899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81B11" w:rsidRPr="006525BB" w:rsidRDefault="00081B11" w:rsidP="00081B11">
                            <w:pPr>
                              <w:jc w:val="center"/>
                              <w:rPr>
                                <w:rFonts w:ascii="Times New Roman" w:hAnsi="Times New Roman" w:cs="Times New Roman"/>
                                <w:b/>
                                <w:i/>
                                <w:sz w:val="24"/>
                                <w:szCs w:val="24"/>
                                <w:lang w:val="en-US"/>
                              </w:rPr>
                            </w:pPr>
                            <w:r w:rsidRPr="006525BB">
                              <w:rPr>
                                <w:rFonts w:ascii="Times New Roman" w:hAnsi="Times New Roman" w:cs="Times New Roman"/>
                                <w:b/>
                                <w:i/>
                                <w:sz w:val="24"/>
                                <w:szCs w:val="24"/>
                                <w:lang w:val="en-US"/>
                              </w:rPr>
                              <w:t xml:space="preserve">Body image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889CD4" id="Rounded Rectangle 12" o:spid="_x0000_s1029" style="position:absolute;margin-left:72.5pt;margin-top:1.15pt;width:84.7pt;height:46.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" fillcolor="window" strokecolor="windowText" strokeweight="1pt">
                <v:stroke joinstyle="miter"/>
                <v:textbox>
                  <w:txbxContent>
                    <w:p w:rsidR="00081B11" w:rsidRPr="006525BB" w:rsidRDefault="00081B11" w:rsidP="00081B11">
                      <w:pPr>
                        <w:jc w:val="center"/>
                        <w:rPr>
                          <w:rFonts w:ascii="Times New Roman" w:hAnsi="Times New Roman" w:cs="Times New Roman"/>
                          <w:b/>
                          <w:i/>
                          <w:sz w:val="24"/>
                          <w:szCs w:val="24"/>
                          <w:lang w:val="en-US"/>
                        </w:rPr>
                      </w:pPr>
                      <w:r w:rsidRPr="006525BB">
                        <w:rPr>
                          <w:rFonts w:ascii="Times New Roman" w:hAnsi="Times New Roman" w:cs="Times New Roman"/>
                          <w:b/>
                          <w:i/>
                          <w:sz w:val="24"/>
                          <w:szCs w:val="24"/>
                          <w:lang w:val="en-US"/>
                        </w:rPr>
                        <w:t xml:space="preserve">Body image </w:t>
                      </w:r>
                    </w:p>
                  </w:txbxContent>
                </v:textbox>
              </v:roundrect>
            </w:pict>
          </mc:Fallback>
        </mc:AlternateContent>
      </w: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65408" behindDoc="0" locked="0" layoutInCell="1" allowOverlap="1" wp14:anchorId="5ED439C7" wp14:editId="0EB971D8">
                <wp:simplePos x="0" y="0"/>
                <wp:positionH relativeFrom="column">
                  <wp:posOffset>2992924</wp:posOffset>
                </wp:positionH>
                <wp:positionV relativeFrom="paragraph">
                  <wp:posOffset>14951</wp:posOffset>
                </wp:positionV>
                <wp:extent cx="1030147" cy="601883"/>
                <wp:effectExtent l="0" t="0" r="17780" b="27305"/>
                <wp:wrapNone/>
                <wp:docPr id="6" name="Rounded Rectangle 6"/>
                <wp:cNvGraphicFramePr/>
                <a:graphic xmlns:a="http://schemas.openxmlformats.org/drawingml/2006/main">
                  <a:graphicData uri="http://schemas.microsoft.com/office/word/2010/wordprocessingShape">
                    <wps:wsp>
                      <wps:cNvSpPr/>
                      <wps:spPr>
                        <a:xfrm>
                          <a:off x="0" y="0"/>
                          <a:ext cx="1030147" cy="6018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81B11" w:rsidRPr="00F9231F" w:rsidRDefault="00081B11" w:rsidP="00081B11">
                            <w:pPr>
                              <w:jc w:val="center"/>
                              <w:rPr>
                                <w:rFonts w:ascii="Times New Roman" w:hAnsi="Times New Roman" w:cs="Times New Roman"/>
                                <w:b/>
                                <w:i/>
                                <w:sz w:val="24"/>
                                <w:szCs w:val="24"/>
                                <w:lang w:val="en-US"/>
                              </w:rPr>
                            </w:pPr>
                            <w:r w:rsidRPr="00F9231F">
                              <w:rPr>
                                <w:rFonts w:ascii="Times New Roman" w:hAnsi="Times New Roman" w:cs="Times New Roman"/>
                                <w:b/>
                                <w:i/>
                                <w:sz w:val="24"/>
                                <w:szCs w:val="24"/>
                                <w:lang w:val="en-US"/>
                              </w:rPr>
                              <w:t>Subjective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439C7" id="Rounded Rectangle 6" o:spid="_x0000_s1030" style="position:absolute;margin-left:235.65pt;margin-top:1.2pt;width:81.1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" fillcolor="window" strokecolor="windowText" strokeweight="1pt">
                <v:stroke joinstyle="miter"/>
                <v:textbox>
                  <w:txbxContent>
                    <w:p w:rsidR="00081B11" w:rsidRPr="00F9231F" w:rsidRDefault="00081B11" w:rsidP="00081B11">
                      <w:pPr>
                        <w:jc w:val="center"/>
                        <w:rPr>
                          <w:rFonts w:ascii="Times New Roman" w:hAnsi="Times New Roman" w:cs="Times New Roman"/>
                          <w:b/>
                          <w:i/>
                          <w:sz w:val="24"/>
                          <w:szCs w:val="24"/>
                          <w:lang w:val="en-US"/>
                        </w:rPr>
                      </w:pPr>
                      <w:r w:rsidRPr="00F9231F">
                        <w:rPr>
                          <w:rFonts w:ascii="Times New Roman" w:hAnsi="Times New Roman" w:cs="Times New Roman"/>
                          <w:b/>
                          <w:i/>
                          <w:sz w:val="24"/>
                          <w:szCs w:val="24"/>
                          <w:lang w:val="en-US"/>
                        </w:rPr>
                        <w:t>Subjective Well-Being</w:t>
                      </w:r>
                    </w:p>
                  </w:txbxContent>
                </v:textbox>
              </v:roundrect>
            </w:pict>
          </mc:Fallback>
        </mc:AlternateContent>
      </w:r>
    </w:p>
    <w:p w:rsidR="00081B11" w:rsidRDefault="00081B11" w:rsidP="00081B11">
      <w:pPr>
        <w:spacing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69504" behindDoc="0" locked="0" layoutInCell="1" allowOverlap="1" wp14:anchorId="7B512A2E" wp14:editId="73CC282F">
                <wp:simplePos x="0" y="0"/>
                <wp:positionH relativeFrom="column">
                  <wp:posOffset>2065020</wp:posOffset>
                </wp:positionH>
                <wp:positionV relativeFrom="paragraph">
                  <wp:posOffset>5715</wp:posOffset>
                </wp:positionV>
                <wp:extent cx="771525" cy="9525"/>
                <wp:effectExtent l="19050" t="57150" r="0" b="85725"/>
                <wp:wrapNone/>
                <wp:docPr id="55" name="Straight Arrow Connector 55"/>
                <wp:cNvGraphicFramePr/>
                <a:graphic xmlns:a="http://schemas.openxmlformats.org/drawingml/2006/main">
                  <a:graphicData uri="http://schemas.microsoft.com/office/word/2010/wordprocessingShape">
                    <wps:wsp>
                      <wps:cNvCnPr/>
                      <wps:spPr>
                        <a:xfrm flipH="1">
                          <a:off x="0" y="0"/>
                          <a:ext cx="7715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DBA94" id="Straight Arrow Connector 55" o:spid="_x0000_s1026" type="#_x0000_t32" style="position:absolute;margin-left:162.6pt;margin-top:.45pt;width:60.75pt;height:.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" strokecolor="black [3213]" strokeweight=".5pt">
                <v:stroke endarrow="block" joinstyle="miter"/>
              </v:shape>
            </w:pict>
          </mc:Fallback>
        </mc:AlternateContent>
      </w:r>
    </w:p>
    <w:p w:rsidR="00081B11" w:rsidRDefault="00081B11" w:rsidP="00081B11">
      <w:pPr>
        <w:jc w:val="center"/>
        <w:rPr>
          <w:rFonts w:ascii="Times New Roman" w:hAnsi="Times New Roman" w:cs="Times New Roman"/>
          <w:b/>
          <w:bCs/>
          <w:color w:val="000000" w:themeColor="text1"/>
          <w:sz w:val="24"/>
          <w:szCs w:val="24"/>
        </w:rPr>
      </w:pPr>
      <w:bookmarkStart w:id="7" w:name="_Toc66400167"/>
    </w:p>
    <w:p w:rsidR="00081B11" w:rsidRPr="0072544E" w:rsidRDefault="00081B11" w:rsidP="00081B11">
      <w:pPr>
        <w:pStyle w:val="Caption"/>
        <w:jc w:val="center"/>
        <w:rPr>
          <w:rFonts w:ascii="Times New Roman" w:hAnsi="Times New Roman" w:cs="Times New Roman"/>
          <w:color w:val="000000" w:themeColor="text1"/>
          <w:sz w:val="20"/>
          <w:szCs w:val="20"/>
        </w:rPr>
      </w:pPr>
      <w:bookmarkStart w:id="8" w:name="_Toc76028806"/>
      <w:bookmarkEnd w:id="7"/>
      <w:r w:rsidRPr="0072544E">
        <w:rPr>
          <w:rFonts w:ascii="Times New Roman" w:hAnsi="Times New Roman" w:cs="Times New Roman"/>
          <w:color w:val="000000" w:themeColor="text1"/>
          <w:sz w:val="20"/>
          <w:szCs w:val="20"/>
        </w:rPr>
        <w:t xml:space="preserve">Gambar 2. </w:t>
      </w:r>
      <w:r w:rsidRPr="0072544E">
        <w:rPr>
          <w:rFonts w:ascii="Times New Roman" w:hAnsi="Times New Roman" w:cs="Times New Roman"/>
          <w:color w:val="000000" w:themeColor="text1"/>
          <w:sz w:val="20"/>
          <w:szCs w:val="20"/>
        </w:rPr>
        <w:fldChar w:fldCharType="begin"/>
      </w:r>
      <w:r w:rsidRPr="0072544E">
        <w:rPr>
          <w:rFonts w:ascii="Times New Roman" w:hAnsi="Times New Roman" w:cs="Times New Roman"/>
          <w:color w:val="000000" w:themeColor="text1"/>
          <w:sz w:val="20"/>
          <w:szCs w:val="20"/>
        </w:rPr>
        <w:instrText xml:space="preserve"> SEQ Gambar_2. \* ARABIC </w:instrText>
      </w:r>
      <w:r w:rsidRPr="0072544E">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2</w:t>
      </w:r>
      <w:r w:rsidRPr="0072544E">
        <w:rPr>
          <w:rFonts w:ascii="Times New Roman" w:hAnsi="Times New Roman" w:cs="Times New Roman"/>
          <w:color w:val="000000" w:themeColor="text1"/>
          <w:sz w:val="20"/>
          <w:szCs w:val="20"/>
        </w:rPr>
        <w:fldChar w:fldCharType="end"/>
      </w:r>
      <w:r w:rsidRPr="0072544E">
        <w:rPr>
          <w:rFonts w:ascii="Times New Roman" w:hAnsi="Times New Roman" w:cs="Times New Roman"/>
          <w:color w:val="000000" w:themeColor="text1"/>
          <w:sz w:val="20"/>
          <w:szCs w:val="20"/>
        </w:rPr>
        <w:t xml:space="preserve"> Kerangka Konseptual</w:t>
      </w:r>
      <w:bookmarkEnd w:id="8"/>
    </w:p>
    <w:p w:rsidR="00081B11" w:rsidRPr="00AF3591" w:rsidRDefault="00081B11" w:rsidP="00081B11">
      <w:pPr>
        <w:spacing w:line="480" w:lineRule="auto"/>
        <w:jc w:val="both"/>
        <w:rPr>
          <w:rFonts w:ascii="Times New Roman" w:hAnsi="Times New Roman" w:cs="Times New Roman"/>
          <w:b/>
          <w:bCs/>
          <w:sz w:val="24"/>
          <w:szCs w:val="24"/>
          <w:lang w:val="en-US"/>
        </w:rPr>
      </w:pPr>
    </w:p>
    <w:p w:rsidR="00081B11" w:rsidRPr="00F712CF" w:rsidRDefault="00081B11" w:rsidP="00081B11">
      <w:pPr>
        <w:pStyle w:val="Heading3"/>
      </w:pPr>
      <w:bookmarkStart w:id="9" w:name="_Toc76588679"/>
      <w:r w:rsidRPr="00F712CF">
        <w:t>Hipotesis Penelitian</w:t>
      </w:r>
      <w:bookmarkEnd w:id="9"/>
    </w:p>
    <w:p w:rsidR="00081B11" w:rsidRPr="000966AA" w:rsidRDefault="00081B11" w:rsidP="00081B11">
      <w:pPr>
        <w:spacing w:line="480" w:lineRule="auto"/>
        <w:ind w:firstLine="567"/>
        <w:jc w:val="both"/>
        <w:rPr>
          <w:rFonts w:ascii="Times New Roman" w:hAnsi="Times New Roman" w:cs="Times New Roman"/>
          <w:sz w:val="24"/>
          <w:szCs w:val="24"/>
        </w:rPr>
      </w:pPr>
      <w:r w:rsidRPr="000966AA">
        <w:rPr>
          <w:rFonts w:ascii="Times New Roman" w:hAnsi="Times New Roman" w:cs="Times New Roman"/>
          <w:sz w:val="24"/>
          <w:szCs w:val="24"/>
        </w:rPr>
        <w:t>Berdasarkan pengertian-pengertian yang telah di uraikan di atas, maka hipotesis dalam penelitian ini adalah :</w:t>
      </w:r>
    </w:p>
    <w:p w:rsidR="00081B11" w:rsidRPr="000966AA" w:rsidRDefault="00081B11" w:rsidP="00081B11">
      <w:pPr>
        <w:spacing w:line="480" w:lineRule="auto"/>
        <w:ind w:left="426"/>
        <w:jc w:val="both"/>
        <w:rPr>
          <w:rFonts w:ascii="Times New Roman" w:hAnsi="Times New Roman" w:cs="Times New Roman"/>
          <w:b/>
          <w:bCs/>
          <w:sz w:val="24"/>
          <w:szCs w:val="24"/>
        </w:rPr>
      </w:pPr>
      <w:r w:rsidRPr="000966AA">
        <w:rPr>
          <w:rFonts w:ascii="Times New Roman" w:hAnsi="Times New Roman" w:cs="Times New Roman"/>
          <w:b/>
          <w:bCs/>
          <w:sz w:val="24"/>
          <w:szCs w:val="24"/>
        </w:rPr>
        <w:t>Hipotesis kerja (Ha)</w:t>
      </w:r>
    </w:p>
    <w:p w:rsidR="00081B11" w:rsidRPr="000966AA" w:rsidRDefault="00081B11" w:rsidP="00081B11">
      <w:pPr>
        <w:spacing w:line="480" w:lineRule="auto"/>
        <w:ind w:left="426" w:firstLine="567"/>
        <w:jc w:val="both"/>
        <w:rPr>
          <w:rFonts w:ascii="Times New Roman" w:hAnsi="Times New Roman" w:cs="Times New Roman"/>
          <w:sz w:val="24"/>
          <w:szCs w:val="24"/>
        </w:rPr>
      </w:pPr>
      <w:r w:rsidRPr="000966AA">
        <w:rPr>
          <w:rFonts w:ascii="Times New Roman" w:hAnsi="Times New Roman" w:cs="Times New Roman"/>
          <w:sz w:val="24"/>
          <w:szCs w:val="24"/>
        </w:rPr>
        <w:t>Ada hubung</w:t>
      </w:r>
      <w:r>
        <w:rPr>
          <w:rFonts w:ascii="Times New Roman" w:hAnsi="Times New Roman" w:cs="Times New Roman"/>
          <w:sz w:val="24"/>
          <w:szCs w:val="24"/>
        </w:rPr>
        <w:t xml:space="preserve">an </w:t>
      </w:r>
      <w:r w:rsidRPr="000966AA">
        <w:rPr>
          <w:rFonts w:ascii="Times New Roman" w:hAnsi="Times New Roman" w:cs="Times New Roman"/>
          <w:sz w:val="24"/>
          <w:szCs w:val="24"/>
        </w:rPr>
        <w:t xml:space="preserve">antara </w:t>
      </w:r>
      <w:r w:rsidRPr="00544A0D">
        <w:rPr>
          <w:rFonts w:ascii="Times New Roman" w:hAnsi="Times New Roman" w:cs="Times New Roman"/>
          <w:i/>
          <w:sz w:val="24"/>
          <w:szCs w:val="24"/>
        </w:rPr>
        <w:t>Body image</w:t>
      </w:r>
      <w:r w:rsidRPr="000966AA">
        <w:rPr>
          <w:rFonts w:ascii="Times New Roman" w:hAnsi="Times New Roman" w:cs="Times New Roman"/>
          <w:sz w:val="24"/>
          <w:szCs w:val="24"/>
        </w:rPr>
        <w:t xml:space="preserve"> dengan  </w:t>
      </w:r>
      <w:r w:rsidRPr="000966AA">
        <w:rPr>
          <w:rFonts w:ascii="Times New Roman" w:hAnsi="Times New Roman" w:cs="Times New Roman"/>
          <w:i/>
          <w:iCs/>
          <w:sz w:val="24"/>
          <w:szCs w:val="24"/>
        </w:rPr>
        <w:t xml:space="preserve">Subjective well-being </w:t>
      </w:r>
      <w:r w:rsidRPr="000966AA">
        <w:rPr>
          <w:rFonts w:ascii="Times New Roman" w:hAnsi="Times New Roman" w:cs="Times New Roman"/>
          <w:sz w:val="24"/>
          <w:szCs w:val="24"/>
        </w:rPr>
        <w:t>pada penggemar K-Pop</w:t>
      </w:r>
    </w:p>
    <w:p w:rsidR="00081B11" w:rsidRPr="000966AA" w:rsidRDefault="00081B11" w:rsidP="00081B11">
      <w:pPr>
        <w:spacing w:line="480" w:lineRule="auto"/>
        <w:ind w:left="426"/>
        <w:jc w:val="both"/>
        <w:rPr>
          <w:rFonts w:ascii="Times New Roman" w:hAnsi="Times New Roman" w:cs="Times New Roman"/>
          <w:b/>
          <w:bCs/>
          <w:sz w:val="24"/>
          <w:szCs w:val="24"/>
        </w:rPr>
      </w:pPr>
      <w:r w:rsidRPr="000966AA">
        <w:rPr>
          <w:rFonts w:ascii="Times New Roman" w:hAnsi="Times New Roman" w:cs="Times New Roman"/>
          <w:b/>
          <w:bCs/>
          <w:sz w:val="24"/>
          <w:szCs w:val="24"/>
        </w:rPr>
        <w:t>Hipotesis Nihil (Ho)</w:t>
      </w:r>
    </w:p>
    <w:p w:rsidR="00081B11" w:rsidRDefault="00081B11" w:rsidP="00081B11">
      <w:pPr>
        <w:spacing w:line="480" w:lineRule="auto"/>
        <w:ind w:left="426" w:firstLine="567"/>
        <w:jc w:val="both"/>
        <w:rPr>
          <w:rFonts w:ascii="Times New Roman" w:hAnsi="Times New Roman" w:cs="Times New Roman"/>
          <w:sz w:val="24"/>
          <w:szCs w:val="24"/>
        </w:rPr>
      </w:pPr>
      <w:r w:rsidRPr="000966AA">
        <w:rPr>
          <w:rFonts w:ascii="Times New Roman" w:hAnsi="Times New Roman" w:cs="Times New Roman"/>
          <w:sz w:val="24"/>
          <w:szCs w:val="24"/>
        </w:rPr>
        <w:t xml:space="preserve">Tidak ada hubungan antara </w:t>
      </w:r>
      <w:r w:rsidRPr="00544A0D">
        <w:rPr>
          <w:rFonts w:ascii="Times New Roman" w:hAnsi="Times New Roman" w:cs="Times New Roman"/>
          <w:i/>
          <w:sz w:val="24"/>
          <w:szCs w:val="24"/>
        </w:rPr>
        <w:t>Body Image</w:t>
      </w:r>
      <w:r w:rsidRPr="000966AA">
        <w:rPr>
          <w:rFonts w:ascii="Times New Roman" w:hAnsi="Times New Roman" w:cs="Times New Roman"/>
          <w:sz w:val="24"/>
          <w:szCs w:val="24"/>
        </w:rPr>
        <w:t xml:space="preserve"> dengan </w:t>
      </w:r>
      <w:r w:rsidRPr="000966AA">
        <w:rPr>
          <w:rFonts w:ascii="Times New Roman" w:hAnsi="Times New Roman" w:cs="Times New Roman"/>
          <w:i/>
          <w:iCs/>
          <w:sz w:val="24"/>
          <w:szCs w:val="24"/>
        </w:rPr>
        <w:t xml:space="preserve">Subjective well-being </w:t>
      </w:r>
      <w:r>
        <w:rPr>
          <w:rFonts w:ascii="Times New Roman" w:hAnsi="Times New Roman" w:cs="Times New Roman"/>
          <w:sz w:val="24"/>
          <w:szCs w:val="24"/>
        </w:rPr>
        <w:t>pada Penggemar K-Pop</w:t>
      </w:r>
    </w:p>
    <w:p w:rsidR="00081B11" w:rsidRDefault="00081B11" w:rsidP="00081B11">
      <w:pPr>
        <w:spacing w:line="480" w:lineRule="auto"/>
        <w:ind w:left="426" w:firstLine="567"/>
        <w:jc w:val="both"/>
        <w:rPr>
          <w:rFonts w:ascii="Times New Roman" w:hAnsi="Times New Roman" w:cs="Times New Roman"/>
          <w:sz w:val="24"/>
          <w:szCs w:val="24"/>
        </w:rPr>
      </w:pPr>
    </w:p>
    <w:p w:rsidR="0066356D" w:rsidRDefault="0066356D"/>
    <w:sectPr w:rsidR="00663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3A5"/>
    <w:multiLevelType w:val="hybridMultilevel"/>
    <w:tmpl w:val="FEE09F3E"/>
    <w:lvl w:ilvl="0" w:tplc="FFFFFFFF">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8677A24"/>
    <w:multiLevelType w:val="hybridMultilevel"/>
    <w:tmpl w:val="F73E903E"/>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5F21675"/>
    <w:multiLevelType w:val="hybridMultilevel"/>
    <w:tmpl w:val="A93CD55C"/>
    <w:lvl w:ilvl="0" w:tplc="BB089924">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668379D"/>
    <w:multiLevelType w:val="hybridMultilevel"/>
    <w:tmpl w:val="040814C6"/>
    <w:lvl w:ilvl="0" w:tplc="3EF6D4B8">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E43B4"/>
    <w:multiLevelType w:val="hybridMultilevel"/>
    <w:tmpl w:val="583A167C"/>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9AF53CA"/>
    <w:multiLevelType w:val="hybridMultilevel"/>
    <w:tmpl w:val="7F5A2CD0"/>
    <w:lvl w:ilvl="0" w:tplc="E2D6F15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0E57AB"/>
    <w:multiLevelType w:val="hybridMultilevel"/>
    <w:tmpl w:val="08B8B8A4"/>
    <w:lvl w:ilvl="0" w:tplc="FFFFFFFF">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D0C4751"/>
    <w:multiLevelType w:val="hybridMultilevel"/>
    <w:tmpl w:val="84289480"/>
    <w:lvl w:ilvl="0" w:tplc="8E68AF0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7FA065F"/>
    <w:multiLevelType w:val="hybridMultilevel"/>
    <w:tmpl w:val="4FE8CBEC"/>
    <w:lvl w:ilvl="0" w:tplc="FFFFFFFF">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7BF363E9"/>
    <w:multiLevelType w:val="hybridMultilevel"/>
    <w:tmpl w:val="78421E44"/>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4"/>
  </w:num>
  <w:num w:numId="5">
    <w:abstractNumId w:val="2"/>
  </w:num>
  <w:num w:numId="6">
    <w:abstractNumId w:val="1"/>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11"/>
    <w:rsid w:val="00081B11"/>
    <w:rsid w:val="0066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DF756-0FE1-430F-86BD-782C0609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11"/>
    <w:pPr>
      <w:spacing w:after="0" w:line="240" w:lineRule="auto"/>
    </w:pPr>
    <w:rPr>
      <w:rFonts w:eastAsiaTheme="minorEastAsia"/>
      <w:lang w:val="id-ID" w:eastAsia="ko-KR"/>
    </w:rPr>
  </w:style>
  <w:style w:type="paragraph" w:styleId="Heading1">
    <w:name w:val="heading 1"/>
    <w:basedOn w:val="Normal"/>
    <w:next w:val="Normal"/>
    <w:link w:val="Heading1Char"/>
    <w:uiPriority w:val="9"/>
    <w:qFormat/>
    <w:rsid w:val="00081B11"/>
    <w:pPr>
      <w:keepNext/>
      <w:keepLines/>
      <w:spacing w:before="240" w:after="100" w:afterAutospacing="1" w:line="360" w:lineRule="auto"/>
      <w:jc w:val="center"/>
      <w:outlineLvl w:val="0"/>
    </w:pPr>
    <w:rPr>
      <w:rFonts w:ascii="Times New Roman" w:eastAsiaTheme="majorEastAsia" w:hAnsi="Times New Roman" w:cs="Times New Roman"/>
      <w:b/>
      <w:sz w:val="24"/>
      <w:szCs w:val="32"/>
      <w:lang w:val="en-US" w:eastAsia="en-US"/>
    </w:rPr>
  </w:style>
  <w:style w:type="paragraph" w:styleId="Heading3">
    <w:name w:val="heading 3"/>
    <w:aliases w:val="Sub Bab 2"/>
    <w:basedOn w:val="Normal"/>
    <w:next w:val="Normal"/>
    <w:link w:val="Heading3Char"/>
    <w:uiPriority w:val="9"/>
    <w:unhideWhenUsed/>
    <w:qFormat/>
    <w:rsid w:val="00081B11"/>
    <w:pPr>
      <w:keepNext/>
      <w:keepLines/>
      <w:numPr>
        <w:numId w:val="10"/>
      </w:numPr>
      <w:spacing w:before="40" w:line="480" w:lineRule="auto"/>
      <w:ind w:left="426"/>
      <w:outlineLvl w:val="2"/>
    </w:pPr>
    <w:rPr>
      <w:rFonts w:ascii="Times New Roman" w:eastAsiaTheme="majorEastAsia" w:hAnsi="Times New Roman" w:cs="Times New Roman"/>
      <w:b/>
      <w:bCs/>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B11"/>
    <w:rPr>
      <w:rFonts w:ascii="Times New Roman" w:eastAsiaTheme="majorEastAsia" w:hAnsi="Times New Roman" w:cs="Times New Roman"/>
      <w:b/>
      <w:sz w:val="24"/>
      <w:szCs w:val="32"/>
    </w:rPr>
  </w:style>
  <w:style w:type="character" w:customStyle="1" w:styleId="Heading3Char">
    <w:name w:val="Heading 3 Char"/>
    <w:aliases w:val="Sub Bab 2 Char"/>
    <w:basedOn w:val="DefaultParagraphFont"/>
    <w:link w:val="Heading3"/>
    <w:uiPriority w:val="9"/>
    <w:rsid w:val="00081B11"/>
    <w:rPr>
      <w:rFonts w:ascii="Times New Roman" w:eastAsiaTheme="majorEastAsia" w:hAnsi="Times New Roman" w:cs="Times New Roman"/>
      <w:b/>
      <w:bCs/>
      <w:color w:val="0D0D0D" w:themeColor="text1" w:themeTint="F2"/>
      <w:sz w:val="24"/>
      <w:szCs w:val="24"/>
      <w:lang w:val="id-ID" w:eastAsia="ko-KR"/>
    </w:rPr>
  </w:style>
  <w:style w:type="paragraph" w:styleId="Header">
    <w:name w:val="header"/>
    <w:basedOn w:val="Normal"/>
    <w:link w:val="HeaderChar"/>
    <w:uiPriority w:val="99"/>
    <w:unhideWhenUsed/>
    <w:rsid w:val="00081B11"/>
    <w:pPr>
      <w:tabs>
        <w:tab w:val="center" w:pos="4513"/>
        <w:tab w:val="right" w:pos="9026"/>
      </w:tabs>
    </w:pPr>
  </w:style>
  <w:style w:type="character" w:customStyle="1" w:styleId="HeaderChar">
    <w:name w:val="Header Char"/>
    <w:basedOn w:val="DefaultParagraphFont"/>
    <w:link w:val="Header"/>
    <w:uiPriority w:val="99"/>
    <w:rsid w:val="00081B11"/>
    <w:rPr>
      <w:rFonts w:eastAsiaTheme="minorEastAsia"/>
      <w:lang w:val="id-ID" w:eastAsia="ko-KR"/>
    </w:rPr>
  </w:style>
  <w:style w:type="paragraph" w:styleId="Caption">
    <w:name w:val="caption"/>
    <w:basedOn w:val="Normal"/>
    <w:next w:val="Normal"/>
    <w:uiPriority w:val="35"/>
    <w:unhideWhenUsed/>
    <w:qFormat/>
    <w:rsid w:val="00081B11"/>
    <w:pPr>
      <w:spacing w:after="200"/>
    </w:pPr>
    <w:rPr>
      <w:rFonts w:eastAsiaTheme="minorHAnsi"/>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5468</Words>
  <Characters>31173</Characters>
  <Application>Microsoft Office Word</Application>
  <DocSecurity>0</DocSecurity>
  <Lines>259</Lines>
  <Paragraphs>73</Paragraphs>
  <ScaleCrop>false</ScaleCrop>
  <Company/>
  <LinksUpToDate>false</LinksUpToDate>
  <CharactersWithSpaces>36568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novy</dc:creator>
  <cp:keywords/>
  <dc:description/>
  <cp:lastModifiedBy>novy</cp:lastModifiedBy>
  <cp:revision>1</cp:revision>
  <dcterms:created xsi:type="dcterms:W3CDTF">2008-12-31T16:31:00Z</dcterms:created>
  <dcterms:modified xsi:type="dcterms:W3CDTF">2008-12-31T16:32:00Z</dcterms:modified>
</cp:coreProperties>
</file>