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86" w:rsidRDefault="00370F86" w:rsidP="00370F86">
      <w:pPr>
        <w:pStyle w:val="Heading1"/>
      </w:pPr>
      <w:bookmarkStart w:id="0" w:name="_Toc76588691"/>
      <w:r>
        <w:t>BAB V</w:t>
      </w:r>
      <w:bookmarkEnd w:id="0"/>
    </w:p>
    <w:p w:rsidR="00370F86" w:rsidRDefault="00370F86" w:rsidP="00370F8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370F86" w:rsidRPr="00F76B00" w:rsidRDefault="00370F86" w:rsidP="00370F86">
      <w:pPr>
        <w:pStyle w:val="Heading6"/>
      </w:pPr>
      <w:bookmarkStart w:id="1" w:name="_Toc76588692"/>
      <w:r w:rsidRPr="00A238A7">
        <w:t>Kesimpulan</w:t>
      </w:r>
      <w:bookmarkEnd w:id="1"/>
      <w:r w:rsidRPr="00A238A7">
        <w:t xml:space="preserve"> </w:t>
      </w:r>
    </w:p>
    <w:p w:rsidR="00370F86" w:rsidRPr="00F76B00" w:rsidRDefault="00370F86" w:rsidP="00370F8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F76B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Body Image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6B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Subjective well-being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pnggemar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K-Pop” yang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98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Muhammadiyah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Banjarmasin yang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penggemar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K-Pop,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berusia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19-25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menikmati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menggemari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idola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K-Pop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F76B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boyband, </w:t>
      </w:r>
      <w:proofErr w:type="spellStart"/>
      <w:r w:rsidRPr="00F76B00">
        <w:rPr>
          <w:rFonts w:ascii="Times New Roman" w:hAnsi="Times New Roman" w:cs="Times New Roman"/>
          <w:i/>
          <w:sz w:val="24"/>
          <w:szCs w:val="24"/>
          <w:lang w:val="en-US"/>
        </w:rPr>
        <w:t>girlband</w:t>
      </w:r>
      <w:proofErr w:type="spellEnd"/>
      <w:r w:rsidRPr="00F76B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penyanyi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solo,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ingkungan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sz w:val="24"/>
          <w:szCs w:val="24"/>
          <w:lang w:val="en-US"/>
        </w:rPr>
        <w:t>Muhammadiyah</w:t>
      </w:r>
      <w:proofErr w:type="spellEnd"/>
      <w:r w:rsidRPr="00F76B00">
        <w:rPr>
          <w:rFonts w:ascii="Times New Roman" w:hAnsi="Times New Roman" w:cs="Times New Roman"/>
          <w:sz w:val="24"/>
          <w:szCs w:val="24"/>
          <w:lang w:val="en-US"/>
        </w:rPr>
        <w:t xml:space="preserve"> Banjarmasin. </w:t>
      </w:r>
      <w:r w:rsidRPr="00F76B00">
        <w:rPr>
          <w:rFonts w:ascii="Times New Roman" w:hAnsi="Times New Roman" w:cs="Times New Roman"/>
          <w:iCs/>
          <w:sz w:val="24"/>
          <w:szCs w:val="24"/>
        </w:rPr>
        <w:t>Hasil yang didapatkan dari penelitian ini menyatakan bahwa terdapat hubungan yang</w:t>
      </w:r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>positif</w:t>
      </w:r>
      <w:proofErr w:type="spellEnd"/>
      <w:r w:rsidRPr="00F76B0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yang </w:t>
      </w:r>
      <w:r w:rsidRPr="00F76B00">
        <w:rPr>
          <w:rFonts w:ascii="Times New Roman" w:hAnsi="Times New Roman" w:cs="Times New Roman"/>
          <w:iCs/>
          <w:sz w:val="24"/>
          <w:szCs w:val="24"/>
        </w:rPr>
        <w:t xml:space="preserve">signifikan antara </w:t>
      </w:r>
      <w:r w:rsidRPr="00F76B00">
        <w:rPr>
          <w:rFonts w:ascii="Times New Roman" w:hAnsi="Times New Roman" w:cs="Times New Roman"/>
          <w:i/>
          <w:iCs/>
          <w:sz w:val="24"/>
          <w:szCs w:val="24"/>
        </w:rPr>
        <w:t xml:space="preserve">Body Image </w:t>
      </w:r>
      <w:r w:rsidRPr="00F76B00">
        <w:rPr>
          <w:rFonts w:ascii="Times New Roman" w:hAnsi="Times New Roman" w:cs="Times New Roman"/>
          <w:iCs/>
          <w:sz w:val="24"/>
          <w:szCs w:val="24"/>
        </w:rPr>
        <w:t xml:space="preserve">terhadap </w:t>
      </w:r>
      <w:r w:rsidRPr="00F76B00">
        <w:rPr>
          <w:rFonts w:ascii="Times New Roman" w:hAnsi="Times New Roman" w:cs="Times New Roman"/>
          <w:i/>
          <w:iCs/>
          <w:sz w:val="24"/>
          <w:szCs w:val="24"/>
        </w:rPr>
        <w:t xml:space="preserve">Subjective well-being </w:t>
      </w:r>
      <w:r w:rsidRPr="00F76B00">
        <w:rPr>
          <w:rFonts w:ascii="Times New Roman" w:hAnsi="Times New Roman" w:cs="Times New Roman"/>
          <w:iCs/>
          <w:sz w:val="24"/>
          <w:szCs w:val="24"/>
        </w:rPr>
        <w:t>pada Penggemar K-Pop dari hasil tersebut menunjukkan hipotesis yang diajukan peneliti dapat di</w:t>
      </w:r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r w:rsidRPr="00F76B00">
        <w:rPr>
          <w:rFonts w:ascii="Times New Roman" w:hAnsi="Times New Roman" w:cs="Times New Roman"/>
          <w:iCs/>
          <w:sz w:val="24"/>
          <w:szCs w:val="24"/>
        </w:rPr>
        <w:t xml:space="preserve">erima. </w:t>
      </w:r>
      <w:proofErr w:type="spellStart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>Artinya</w:t>
      </w:r>
      <w:proofErr w:type="spellEnd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>apabila</w:t>
      </w:r>
      <w:proofErr w:type="spellEnd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>seorang</w:t>
      </w:r>
      <w:proofErr w:type="spellEnd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>penggemar</w:t>
      </w:r>
      <w:proofErr w:type="spellEnd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k-pop </w:t>
      </w:r>
      <w:proofErr w:type="spellStart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>memiiki</w:t>
      </w:r>
      <w:proofErr w:type="spellEnd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F76B0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body image </w:t>
      </w:r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yang </w:t>
      </w:r>
      <w:proofErr w:type="spellStart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>baik</w:t>
      </w:r>
      <w:proofErr w:type="spellEnd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>maka</w:t>
      </w:r>
      <w:proofErr w:type="spellEnd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F76B0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subjective well-being </w:t>
      </w:r>
      <w:proofErr w:type="spellStart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>nya</w:t>
      </w:r>
      <w:proofErr w:type="spellEnd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juga </w:t>
      </w:r>
      <w:proofErr w:type="spellStart"/>
      <w:proofErr w:type="gramStart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>akan</w:t>
      </w:r>
      <w:proofErr w:type="spellEnd"/>
      <w:proofErr w:type="gramEnd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76B00">
        <w:rPr>
          <w:rFonts w:ascii="Times New Roman" w:hAnsi="Times New Roman" w:cs="Times New Roman"/>
          <w:iCs/>
          <w:sz w:val="24"/>
          <w:szCs w:val="24"/>
          <w:lang w:val="en-US"/>
        </w:rPr>
        <w:t>tercapai</w:t>
      </w:r>
      <w:proofErr w:type="spellEnd"/>
      <w:r w:rsidRPr="00F76B00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F76B0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70F86" w:rsidRPr="00F76B00" w:rsidRDefault="00370F86" w:rsidP="00370F8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Kategorisasi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body image </w:t>
      </w:r>
      <w:r>
        <w:rPr>
          <w:rFonts w:ascii="Times New Roman" w:hAnsi="Times New Roman" w:cs="Times New Roman"/>
          <w:sz w:val="24"/>
          <w:szCs w:val="24"/>
        </w:rPr>
        <w:t xml:space="preserve">bahwa sebagian besar subjek memiliki </w:t>
      </w:r>
      <w:r>
        <w:rPr>
          <w:rFonts w:ascii="Times New Roman" w:hAnsi="Times New Roman" w:cs="Times New Roman"/>
          <w:i/>
          <w:sz w:val="24"/>
          <w:szCs w:val="24"/>
        </w:rPr>
        <w:t xml:space="preserve">body image </w:t>
      </w:r>
      <w:r>
        <w:rPr>
          <w:rFonts w:ascii="Times New Roman" w:hAnsi="Times New Roman" w:cs="Times New Roman"/>
          <w:sz w:val="24"/>
          <w:szCs w:val="24"/>
        </w:rPr>
        <w:t xml:space="preserve">yang tergolong sedang. Hal tersebut ditunjukkan dengan presentase subjek yang tergolong kriteria sedang berjumlah 72,45% dengan frekuensi 71 orang. Sedangkan 15,31% dengan frekuensi 22 orang tergolong tinggi, dan 12,24% dengan frekuensi orang tergolong rendah, sedangkan pada kategorisasi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subjective well-being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bahwa sebagian besar subjek memiliki </w:t>
      </w:r>
      <w:r w:rsidRPr="00EB272A">
        <w:rPr>
          <w:rFonts w:ascii="Times New Roman" w:hAnsi="Times New Roman" w:cs="Times New Roman"/>
          <w:i/>
          <w:sz w:val="24"/>
          <w:szCs w:val="24"/>
        </w:rPr>
        <w:t>subjective well-being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tergolong sedang. Hal tersebut ditunjukkan dengan presentasi subjek tergolong  kriteria sedang berjumlah 69,38% dengan frekuensi 68 orang, sedangkan </w:t>
      </w:r>
      <w:r>
        <w:rPr>
          <w:rFonts w:ascii="Times New Roman" w:hAnsi="Times New Roman" w:cs="Times New Roman"/>
          <w:sz w:val="24"/>
          <w:szCs w:val="24"/>
        </w:rPr>
        <w:lastRenderedPageBreak/>
        <w:t>13,27% dengan frekuensi 13 orang tergolong tinggi, dan 17,35% dengan frekuensi 17 orang tergolong rendah.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F86" w:rsidRPr="00757EC5" w:rsidRDefault="00370F86" w:rsidP="00370F86">
      <w:pPr>
        <w:pStyle w:val="Heading6"/>
      </w:pPr>
      <w:bookmarkStart w:id="2" w:name="_Toc76588693"/>
      <w:r w:rsidRPr="00757EC5">
        <w:t>Saran</w:t>
      </w:r>
      <w:bookmarkEnd w:id="2"/>
    </w:p>
    <w:p w:rsidR="00370F86" w:rsidRPr="00594430" w:rsidRDefault="00370F86" w:rsidP="00370F86">
      <w:pPr>
        <w:pStyle w:val="Header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Berdasarkan hasil penelitian yang telah dilakukan, peneliti menyadiri bahwa masih banyak terdapat kekurangan didalamnya. Adapun beberapa saran yang ingin disampaikan peneliti antara lain :</w:t>
      </w:r>
    </w:p>
    <w:p w:rsidR="00370F86" w:rsidRDefault="00370F86" w:rsidP="00370F86">
      <w:pPr>
        <w:pStyle w:val="Header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 Selanjutnya </w:t>
      </w:r>
    </w:p>
    <w:p w:rsidR="00370F86" w:rsidRPr="006070A0" w:rsidRDefault="00370F86" w:rsidP="00370F86">
      <w:pPr>
        <w:pStyle w:val="Header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 bagi diharapkan dapat melakukan penelitian dengan cara mengembangkan dan melakukan penelitian dengan lebih mendalam serta diharapkan agar peneliti juga dapat meneliti variabel yang berbeda untuk memperkaya hasil penelitian selanjutnya.</w:t>
      </w:r>
    </w:p>
    <w:p w:rsidR="00370F86" w:rsidRDefault="00370F86" w:rsidP="00370F86">
      <w:pPr>
        <w:pStyle w:val="Header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Penggemar K-Pop</w:t>
      </w:r>
    </w:p>
    <w:p w:rsidR="00370F86" w:rsidRPr="006070A0" w:rsidRDefault="00370F86" w:rsidP="00370F86">
      <w:pPr>
        <w:pStyle w:val="Header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penggemar k-pop diharapkan dapat terus mempertahankan </w:t>
      </w:r>
      <w:r>
        <w:rPr>
          <w:rFonts w:ascii="Times New Roman" w:hAnsi="Times New Roman" w:cs="Times New Roman"/>
          <w:i/>
          <w:sz w:val="24"/>
          <w:szCs w:val="24"/>
        </w:rPr>
        <w:t xml:space="preserve">body image </w:t>
      </w:r>
      <w:r>
        <w:rPr>
          <w:rFonts w:ascii="Times New Roman" w:hAnsi="Times New Roman" w:cs="Times New Roman"/>
          <w:sz w:val="24"/>
          <w:szCs w:val="24"/>
        </w:rPr>
        <w:t xml:space="preserve">yang baik atau positif sehingga dapat mencapai </w:t>
      </w:r>
      <w:r>
        <w:rPr>
          <w:rFonts w:ascii="Times New Roman" w:hAnsi="Times New Roman" w:cs="Times New Roman"/>
          <w:i/>
          <w:sz w:val="24"/>
          <w:szCs w:val="24"/>
        </w:rPr>
        <w:t xml:space="preserve">subjective well-being </w:t>
      </w:r>
      <w:r>
        <w:rPr>
          <w:rFonts w:ascii="Times New Roman" w:hAnsi="Times New Roman" w:cs="Times New Roman"/>
          <w:sz w:val="24"/>
          <w:szCs w:val="24"/>
        </w:rPr>
        <w:t>nya.</w:t>
      </w:r>
    </w:p>
    <w:p w:rsidR="00370F86" w:rsidRDefault="00370F86" w:rsidP="00370F86">
      <w:pPr>
        <w:pStyle w:val="Header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masyarakat </w:t>
      </w:r>
    </w:p>
    <w:p w:rsidR="00370F86" w:rsidRPr="000D097B" w:rsidRDefault="00370F86" w:rsidP="00370F86">
      <w:pPr>
        <w:pStyle w:val="Header"/>
        <w:spacing w:after="16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097B">
        <w:rPr>
          <w:rFonts w:ascii="Times New Roman" w:hAnsi="Times New Roman" w:cs="Times New Roman"/>
          <w:sz w:val="24"/>
          <w:szCs w:val="24"/>
        </w:rPr>
        <w:t xml:space="preserve">Bagi masyarakat diharapkan dapat lebih peka tentang pentingnya </w:t>
      </w:r>
      <w:r w:rsidRPr="000D097B">
        <w:rPr>
          <w:rFonts w:ascii="Times New Roman" w:hAnsi="Times New Roman" w:cs="Times New Roman"/>
          <w:i/>
          <w:sz w:val="24"/>
          <w:szCs w:val="24"/>
        </w:rPr>
        <w:t>body image</w:t>
      </w:r>
      <w:r w:rsidRPr="000D097B">
        <w:rPr>
          <w:rFonts w:ascii="Times New Roman" w:hAnsi="Times New Roman" w:cs="Times New Roman"/>
          <w:sz w:val="24"/>
          <w:szCs w:val="24"/>
        </w:rPr>
        <w:t xml:space="preserve"> dan </w:t>
      </w:r>
      <w:r w:rsidRPr="000D097B">
        <w:rPr>
          <w:rFonts w:ascii="Times New Roman" w:hAnsi="Times New Roman" w:cs="Times New Roman"/>
          <w:i/>
          <w:iCs/>
          <w:sz w:val="24"/>
          <w:szCs w:val="24"/>
        </w:rPr>
        <w:t>subjective well-being</w:t>
      </w:r>
      <w:r w:rsidRPr="000D097B">
        <w:rPr>
          <w:rFonts w:ascii="Times New Roman" w:hAnsi="Times New Roman" w:cs="Times New Roman"/>
          <w:iCs/>
          <w:sz w:val="24"/>
          <w:szCs w:val="24"/>
        </w:rPr>
        <w:t xml:space="preserve"> dalam diri sehingga kiranya dap</w:t>
      </w:r>
      <w:bookmarkStart w:id="3" w:name="_GoBack"/>
      <w:bookmarkEnd w:id="3"/>
      <w:r w:rsidRPr="000D097B">
        <w:rPr>
          <w:rFonts w:ascii="Times New Roman" w:hAnsi="Times New Roman" w:cs="Times New Roman"/>
          <w:iCs/>
          <w:sz w:val="24"/>
          <w:szCs w:val="24"/>
        </w:rPr>
        <w:t>at memaknai emosi positif dan negatif dengan lebih baik</w:t>
      </w:r>
    </w:p>
    <w:p w:rsidR="0066356D" w:rsidRDefault="0066356D"/>
    <w:sectPr w:rsidR="00663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05697"/>
    <w:multiLevelType w:val="hybridMultilevel"/>
    <w:tmpl w:val="304E6DEC"/>
    <w:lvl w:ilvl="0" w:tplc="95CA08A6">
      <w:start w:val="1"/>
      <w:numFmt w:val="upperLetter"/>
      <w:pStyle w:val="Heading6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B4D34"/>
    <w:multiLevelType w:val="hybridMultilevel"/>
    <w:tmpl w:val="43D25696"/>
    <w:lvl w:ilvl="0" w:tplc="216475A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E44CE9"/>
    <w:multiLevelType w:val="hybridMultilevel"/>
    <w:tmpl w:val="AF26E702"/>
    <w:lvl w:ilvl="0" w:tplc="47E81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86"/>
    <w:rsid w:val="00370F86"/>
    <w:rsid w:val="0066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3D7C3-7842-4913-8A8C-8C65206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F86"/>
    <w:pPr>
      <w:spacing w:after="0" w:line="240" w:lineRule="auto"/>
    </w:pPr>
    <w:rPr>
      <w:rFonts w:eastAsiaTheme="minorEastAsia"/>
      <w:lang w:val="id-ID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F86"/>
    <w:pPr>
      <w:keepNext/>
      <w:keepLines/>
      <w:spacing w:before="240" w:after="100" w:afterAutospacing="1" w:line="360" w:lineRule="auto"/>
      <w:jc w:val="center"/>
      <w:outlineLvl w:val="0"/>
    </w:pPr>
    <w:rPr>
      <w:rFonts w:ascii="Times New Roman" w:eastAsiaTheme="majorEastAsia" w:hAnsi="Times New Roman" w:cs="Times New Roman"/>
      <w:b/>
      <w:sz w:val="24"/>
      <w:szCs w:val="32"/>
      <w:lang w:val="en-US" w:eastAsia="en-US"/>
    </w:rPr>
  </w:style>
  <w:style w:type="paragraph" w:styleId="Heading6">
    <w:name w:val="heading 6"/>
    <w:aliases w:val="Sub Bab 5"/>
    <w:basedOn w:val="Normal"/>
    <w:next w:val="Normal"/>
    <w:link w:val="Heading6Char"/>
    <w:uiPriority w:val="9"/>
    <w:unhideWhenUsed/>
    <w:qFormat/>
    <w:rsid w:val="00370F86"/>
    <w:pPr>
      <w:keepNext/>
      <w:keepLines/>
      <w:numPr>
        <w:numId w:val="2"/>
      </w:numPr>
      <w:spacing w:before="40" w:line="480" w:lineRule="auto"/>
      <w:outlineLvl w:val="5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F86"/>
    <w:rPr>
      <w:rFonts w:ascii="Times New Roman" w:eastAsiaTheme="majorEastAsia" w:hAnsi="Times New Roman" w:cs="Times New Roman"/>
      <w:b/>
      <w:sz w:val="24"/>
      <w:szCs w:val="32"/>
    </w:rPr>
  </w:style>
  <w:style w:type="character" w:customStyle="1" w:styleId="Heading6Char">
    <w:name w:val="Heading 6 Char"/>
    <w:aliases w:val="Sub Bab 5 Char"/>
    <w:basedOn w:val="DefaultParagraphFont"/>
    <w:link w:val="Heading6"/>
    <w:uiPriority w:val="9"/>
    <w:rsid w:val="00370F86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id-ID" w:eastAsia="ko-KR"/>
    </w:rPr>
  </w:style>
  <w:style w:type="paragraph" w:styleId="Header">
    <w:name w:val="header"/>
    <w:basedOn w:val="Normal"/>
    <w:link w:val="HeaderChar"/>
    <w:uiPriority w:val="99"/>
    <w:unhideWhenUsed/>
    <w:rsid w:val="00370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86"/>
    <w:rPr>
      <w:rFonts w:eastAsiaTheme="minorEastAsia"/>
      <w:lang w:val="id-ID"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370F8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70F86"/>
    <w:rPr>
      <w:rFonts w:eastAsiaTheme="minorEastAsia"/>
      <w:lang w:val="id-ID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novy</cp:lastModifiedBy>
  <cp:revision>1</cp:revision>
  <dcterms:created xsi:type="dcterms:W3CDTF">2008-12-31T16:37:00Z</dcterms:created>
  <dcterms:modified xsi:type="dcterms:W3CDTF">2008-12-31T16:38:00Z</dcterms:modified>
</cp:coreProperties>
</file>