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F8" w:rsidRDefault="00B9318A" w:rsidP="00BD0EED">
      <w:pPr>
        <w:pStyle w:val="Heading1"/>
      </w:pPr>
      <w:bookmarkStart w:id="0" w:name="_Toc77295158"/>
      <w:bookmarkStart w:id="1" w:name="_Toc78558337"/>
      <w:bookmarkStart w:id="2" w:name="_Toc78558551"/>
      <w:bookmarkStart w:id="3" w:name="_Toc78558765"/>
      <w:bookmarkStart w:id="4" w:name="_Toc78559544"/>
      <w:bookmarkStart w:id="5" w:name="_Toc78562456"/>
      <w:bookmarkStart w:id="6" w:name="_Toc78562816"/>
      <w:r>
        <w:t>DAFTAR PUSTAKA</w:t>
      </w:r>
      <w:bookmarkEnd w:id="0"/>
      <w:bookmarkEnd w:id="1"/>
      <w:bookmarkEnd w:id="2"/>
      <w:bookmarkEnd w:id="3"/>
      <w:bookmarkEnd w:id="4"/>
      <w:bookmarkEnd w:id="5"/>
      <w:bookmarkEnd w:id="6"/>
    </w:p>
    <w:p w:rsidR="00B9318A" w:rsidRDefault="00B9318A" w:rsidP="00B9318A">
      <w:pPr>
        <w:pStyle w:val="ListParagraph"/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lang w:val="en-ID"/>
        </w:rPr>
      </w:pPr>
    </w:p>
    <w:p w:rsidR="007844D0" w:rsidRDefault="007844D0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en-ID"/>
        </w:rPr>
      </w:pPr>
      <w:proofErr w:type="gramStart"/>
      <w:r w:rsidRPr="00B9318A">
        <w:rPr>
          <w:rFonts w:ascii="Times New Roman" w:hAnsi="Times New Roman" w:cs="Times New Roman"/>
          <w:sz w:val="24"/>
          <w:lang w:val="en-ID"/>
        </w:rPr>
        <w:t xml:space="preserve">Aronson, J.K. 2007, </w:t>
      </w:r>
      <w:r w:rsidRPr="00546846">
        <w:rPr>
          <w:rFonts w:ascii="Times New Roman" w:hAnsi="Times New Roman" w:cs="Times New Roman"/>
          <w:sz w:val="24"/>
          <w:lang w:val="en-ID"/>
        </w:rPr>
        <w:t>Compliance, Concordance, Adherence</w:t>
      </w:r>
      <w:r>
        <w:rPr>
          <w:rFonts w:ascii="Times New Roman" w:hAnsi="Times New Roman" w:cs="Times New Roman"/>
          <w:sz w:val="24"/>
          <w:lang w:val="en-ID"/>
        </w:rPr>
        <w:t>.</w:t>
      </w:r>
      <w:proofErr w:type="gramEnd"/>
      <w:r w:rsidRPr="00B9318A">
        <w:rPr>
          <w:rFonts w:ascii="Times New Roman" w:hAnsi="Times New Roman" w:cs="Times New Roman"/>
          <w:sz w:val="24"/>
          <w:lang w:val="en-ID"/>
        </w:rPr>
        <w:t xml:space="preserve"> </w:t>
      </w:r>
      <w:r w:rsidRPr="00546846">
        <w:rPr>
          <w:rFonts w:ascii="Times New Roman" w:hAnsi="Times New Roman" w:cs="Times New Roman"/>
          <w:i/>
          <w:sz w:val="24"/>
          <w:lang w:val="en-ID"/>
        </w:rPr>
        <w:t>British Journal of Clinical Pharmacology</w:t>
      </w:r>
      <w:r w:rsidRPr="00B9318A">
        <w:rPr>
          <w:rFonts w:ascii="Times New Roman" w:hAnsi="Times New Roman" w:cs="Times New Roman"/>
          <w:sz w:val="24"/>
          <w:lang w:val="en-ID"/>
        </w:rPr>
        <w:t xml:space="preserve"> 63:4 383-384. </w:t>
      </w:r>
    </w:p>
    <w:p w:rsidR="007844D0" w:rsidRDefault="007844D0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en-ID"/>
        </w:rPr>
      </w:pPr>
    </w:p>
    <w:p w:rsidR="007844D0" w:rsidRDefault="007844D0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en-ID"/>
        </w:rPr>
      </w:pPr>
      <w:r w:rsidRPr="00B9318A">
        <w:rPr>
          <w:rFonts w:ascii="Times New Roman" w:hAnsi="Times New Roman" w:cs="Times New Roman"/>
          <w:sz w:val="24"/>
          <w:lang w:val="en-ID"/>
        </w:rPr>
        <w:t xml:space="preserve">Astutik, Y. 2014. </w:t>
      </w:r>
      <w:proofErr w:type="gramStart"/>
      <w:r w:rsidRPr="00A94DFD">
        <w:rPr>
          <w:rFonts w:ascii="Times New Roman" w:hAnsi="Times New Roman" w:cs="Times New Roman"/>
          <w:sz w:val="24"/>
          <w:lang w:val="en-ID"/>
        </w:rPr>
        <w:t>Gambaran Kepatuhan Ibu Dalam Pemberian Tablet Zinc Pada Balita Yang Mengalami Diare di Rumah Sakit Usada Sidoarjo.</w:t>
      </w:r>
      <w:proofErr w:type="gramEnd"/>
      <w:r w:rsidRPr="00B9318A">
        <w:rPr>
          <w:rFonts w:ascii="Times New Roman" w:hAnsi="Times New Roman" w:cs="Times New Roman"/>
          <w:sz w:val="24"/>
          <w:lang w:val="en-ID"/>
        </w:rPr>
        <w:t xml:space="preserve"> </w:t>
      </w:r>
      <w:r w:rsidRPr="00A94DFD">
        <w:rPr>
          <w:rFonts w:ascii="Times New Roman" w:hAnsi="Times New Roman" w:cs="Times New Roman"/>
          <w:i/>
          <w:sz w:val="24"/>
          <w:lang w:val="en-ID"/>
        </w:rPr>
        <w:t>Karya Tulis Ilmiah</w:t>
      </w:r>
      <w:r w:rsidRPr="00B9318A">
        <w:rPr>
          <w:rFonts w:ascii="Times New Roman" w:hAnsi="Times New Roman" w:cs="Times New Roman"/>
          <w:sz w:val="24"/>
          <w:lang w:val="en-ID"/>
        </w:rPr>
        <w:t xml:space="preserve">. </w:t>
      </w:r>
      <w:proofErr w:type="gramStart"/>
      <w:r w:rsidRPr="00B9318A">
        <w:rPr>
          <w:rFonts w:ascii="Times New Roman" w:hAnsi="Times New Roman" w:cs="Times New Roman"/>
          <w:sz w:val="24"/>
          <w:lang w:val="en-ID"/>
        </w:rPr>
        <w:t>Universitas Nahdlatul Ulama.</w:t>
      </w:r>
      <w:proofErr w:type="gramEnd"/>
      <w:r w:rsidRPr="00B9318A">
        <w:rPr>
          <w:rFonts w:ascii="Times New Roman" w:hAnsi="Times New Roman" w:cs="Times New Roman"/>
          <w:sz w:val="24"/>
          <w:lang w:val="en-ID"/>
        </w:rPr>
        <w:t xml:space="preserve"> Surabaya. </w:t>
      </w:r>
    </w:p>
    <w:p w:rsidR="007844D0" w:rsidRDefault="007844D0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en-ID"/>
        </w:rPr>
      </w:pPr>
    </w:p>
    <w:p w:rsidR="007844D0" w:rsidRDefault="007844D0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en-ID"/>
        </w:rPr>
      </w:pPr>
      <w:r w:rsidRPr="004E58A2">
        <w:rPr>
          <w:rFonts w:ascii="Times New Roman" w:hAnsi="Times New Roman" w:cs="Times New Roman"/>
          <w:sz w:val="24"/>
          <w:lang w:val="en-ID"/>
        </w:rPr>
        <w:t xml:space="preserve">Chairun, M. 2017. </w:t>
      </w:r>
      <w:proofErr w:type="gramStart"/>
      <w:r w:rsidRPr="001F4E0B">
        <w:rPr>
          <w:rFonts w:ascii="Times New Roman" w:hAnsi="Times New Roman" w:cs="Times New Roman"/>
          <w:sz w:val="24"/>
          <w:lang w:val="en-ID"/>
        </w:rPr>
        <w:t>Hubungan Pengetahuan dengan Kepatuhan Ibu dalam Pemberian Zinc Pada Balita Penderita Diare di Puskesmas Helvatia Medan</w:t>
      </w:r>
      <w:r w:rsidRPr="004E58A2">
        <w:rPr>
          <w:rFonts w:ascii="Times New Roman" w:hAnsi="Times New Roman" w:cs="Times New Roman"/>
          <w:sz w:val="24"/>
          <w:lang w:val="en-ID"/>
        </w:rPr>
        <w:t>.</w:t>
      </w:r>
      <w:proofErr w:type="gramEnd"/>
      <w:r w:rsidRPr="004E58A2">
        <w:rPr>
          <w:rFonts w:ascii="Times New Roman" w:hAnsi="Times New Roman" w:cs="Times New Roman"/>
          <w:sz w:val="24"/>
          <w:lang w:val="en-ID"/>
        </w:rPr>
        <w:t xml:space="preserve"> </w:t>
      </w:r>
      <w:proofErr w:type="gramStart"/>
      <w:r w:rsidRPr="001F4E0B">
        <w:rPr>
          <w:rFonts w:ascii="Times New Roman" w:hAnsi="Times New Roman" w:cs="Times New Roman"/>
          <w:i/>
          <w:sz w:val="24"/>
          <w:lang w:val="en-ID"/>
        </w:rPr>
        <w:t>Skripsi</w:t>
      </w:r>
      <w:r w:rsidRPr="004E58A2">
        <w:rPr>
          <w:rFonts w:ascii="Times New Roman" w:hAnsi="Times New Roman" w:cs="Times New Roman"/>
          <w:sz w:val="24"/>
          <w:lang w:val="en-ID"/>
        </w:rPr>
        <w:t>.</w:t>
      </w:r>
      <w:proofErr w:type="gramEnd"/>
      <w:r w:rsidRPr="004E58A2">
        <w:rPr>
          <w:rFonts w:ascii="Times New Roman" w:hAnsi="Times New Roman" w:cs="Times New Roman"/>
          <w:sz w:val="24"/>
          <w:lang w:val="en-ID"/>
        </w:rPr>
        <w:t xml:space="preserve"> Universitas Sumatera Utara. Medan. </w:t>
      </w:r>
    </w:p>
    <w:p w:rsidR="007844D0" w:rsidRDefault="007844D0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en-ID"/>
        </w:rPr>
      </w:pPr>
    </w:p>
    <w:p w:rsidR="007844D0" w:rsidRPr="00C30E72" w:rsidRDefault="000E1D60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en-ID"/>
        </w:rPr>
      </w:pPr>
      <w:r w:rsidRPr="00C30E72">
        <w:rPr>
          <w:rFonts w:ascii="Times New Roman" w:hAnsi="Times New Roman" w:cs="Times New Roman"/>
          <w:sz w:val="24"/>
          <w:lang w:val="en-ID"/>
        </w:rPr>
        <w:t>Depkes RI</w:t>
      </w:r>
      <w:r w:rsidR="007844D0" w:rsidRPr="00C30E72">
        <w:rPr>
          <w:rFonts w:ascii="Times New Roman" w:hAnsi="Times New Roman" w:cs="Times New Roman"/>
          <w:sz w:val="24"/>
          <w:lang w:val="en-ID"/>
        </w:rPr>
        <w:t xml:space="preserve">. </w:t>
      </w:r>
      <w:proofErr w:type="gramStart"/>
      <w:r w:rsidR="007844D0" w:rsidRPr="00C30E72">
        <w:rPr>
          <w:rFonts w:ascii="Times New Roman" w:hAnsi="Times New Roman" w:cs="Times New Roman"/>
          <w:sz w:val="24"/>
          <w:lang w:val="en-ID"/>
        </w:rPr>
        <w:t xml:space="preserve">2011. </w:t>
      </w:r>
      <w:r w:rsidR="007844D0" w:rsidRPr="00C30E72">
        <w:rPr>
          <w:rFonts w:ascii="Times New Roman" w:hAnsi="Times New Roman" w:cs="Times New Roman"/>
          <w:i/>
          <w:sz w:val="24"/>
          <w:lang w:val="en-ID"/>
        </w:rPr>
        <w:t>Buku Saku Petugas Kesehatan Lima Langkah Tuntaskan Diare</w:t>
      </w:r>
      <w:r w:rsidR="007844D0" w:rsidRPr="00C30E72">
        <w:rPr>
          <w:rFonts w:ascii="Times New Roman" w:hAnsi="Times New Roman" w:cs="Times New Roman"/>
          <w:sz w:val="24"/>
          <w:lang w:val="en-ID"/>
        </w:rPr>
        <w:t>.</w:t>
      </w:r>
      <w:proofErr w:type="gramEnd"/>
      <w:r w:rsidR="007844D0" w:rsidRPr="00C30E72">
        <w:rPr>
          <w:rFonts w:ascii="Times New Roman" w:hAnsi="Times New Roman" w:cs="Times New Roman"/>
          <w:sz w:val="24"/>
          <w:lang w:val="en-ID"/>
        </w:rPr>
        <w:t xml:space="preserve"> Jakarta. Dep</w:t>
      </w:r>
      <w:r w:rsidRPr="00C30E72">
        <w:rPr>
          <w:rFonts w:ascii="Times New Roman" w:hAnsi="Times New Roman" w:cs="Times New Roman"/>
          <w:sz w:val="24"/>
          <w:lang w:val="en-ID"/>
        </w:rPr>
        <w:t>artemen Kesehatan</w:t>
      </w:r>
      <w:r w:rsidR="007844D0" w:rsidRPr="00C30E72">
        <w:rPr>
          <w:rFonts w:ascii="Times New Roman" w:hAnsi="Times New Roman" w:cs="Times New Roman"/>
          <w:sz w:val="24"/>
          <w:lang w:val="en-ID"/>
        </w:rPr>
        <w:t xml:space="preserve"> RI</w:t>
      </w:r>
      <w:r w:rsidR="00F67EC4" w:rsidRPr="00C30E72">
        <w:rPr>
          <w:rFonts w:ascii="Times New Roman" w:hAnsi="Times New Roman" w:cs="Times New Roman"/>
          <w:sz w:val="24"/>
          <w:lang w:val="en-ID"/>
        </w:rPr>
        <w:t xml:space="preserve">. Tersedia Dalam </w:t>
      </w:r>
      <w:hyperlink r:id="rId9" w:history="1">
        <w:r w:rsidR="00F67EC4" w:rsidRPr="00C30E72">
          <w:rPr>
            <w:rStyle w:val="Hyperlink"/>
            <w:rFonts w:ascii="Times New Roman" w:hAnsi="Times New Roman" w:cs="Times New Roman"/>
            <w:sz w:val="24"/>
          </w:rPr>
          <w:t>https://dokumen.tech/document/buku-saku-lintas-diare558c237b9994d.html</w:t>
        </w:r>
      </w:hyperlink>
      <w:r w:rsidR="00F67EC4" w:rsidRPr="00C30E72">
        <w:rPr>
          <w:rFonts w:ascii="Times New Roman" w:hAnsi="Times New Roman" w:cs="Times New Roman"/>
          <w:sz w:val="24"/>
        </w:rPr>
        <w:t xml:space="preserve"> (Diakses 5 Juni 2021)</w:t>
      </w:r>
    </w:p>
    <w:p w:rsidR="007844D0" w:rsidRPr="00C30E72" w:rsidRDefault="007844D0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highlight w:val="yellow"/>
          <w:lang w:val="en-ID"/>
        </w:rPr>
      </w:pPr>
    </w:p>
    <w:p w:rsidR="007844D0" w:rsidRPr="00C30E72" w:rsidRDefault="000E1D60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en-ID"/>
        </w:rPr>
      </w:pPr>
      <w:r w:rsidRPr="00C30E72">
        <w:rPr>
          <w:rFonts w:ascii="Times New Roman" w:hAnsi="Times New Roman" w:cs="Times New Roman"/>
          <w:sz w:val="24"/>
          <w:lang w:val="en-ID"/>
        </w:rPr>
        <w:t xml:space="preserve">Depkes RI. </w:t>
      </w:r>
      <w:proofErr w:type="gramStart"/>
      <w:r w:rsidRPr="00C30E72">
        <w:rPr>
          <w:rFonts w:ascii="Times New Roman" w:hAnsi="Times New Roman" w:cs="Times New Roman"/>
          <w:sz w:val="24"/>
          <w:lang w:val="en-ID"/>
        </w:rPr>
        <w:t>2011.</w:t>
      </w:r>
      <w:r w:rsidR="007844D0" w:rsidRPr="00C30E72">
        <w:rPr>
          <w:rFonts w:ascii="Times New Roman" w:hAnsi="Times New Roman" w:cs="Times New Roman"/>
          <w:sz w:val="24"/>
          <w:lang w:val="en-ID"/>
        </w:rPr>
        <w:t xml:space="preserve"> </w:t>
      </w:r>
      <w:r w:rsidRPr="00C30E72">
        <w:rPr>
          <w:rFonts w:ascii="Times New Roman" w:hAnsi="Times New Roman" w:cs="Times New Roman"/>
          <w:i/>
          <w:sz w:val="24"/>
          <w:lang w:val="en-ID"/>
        </w:rPr>
        <w:t>Buku</w:t>
      </w:r>
      <w:r w:rsidR="00F67EC4" w:rsidRPr="00C30E72">
        <w:rPr>
          <w:rFonts w:ascii="Times New Roman" w:hAnsi="Times New Roman" w:cs="Times New Roman"/>
          <w:i/>
          <w:sz w:val="24"/>
          <w:lang w:val="en-ID"/>
        </w:rPr>
        <w:t xml:space="preserve"> </w:t>
      </w:r>
      <w:r w:rsidR="007844D0" w:rsidRPr="00C30E72">
        <w:rPr>
          <w:rFonts w:ascii="Times New Roman" w:hAnsi="Times New Roman" w:cs="Times New Roman"/>
          <w:i/>
          <w:sz w:val="24"/>
          <w:lang w:val="en-ID"/>
        </w:rPr>
        <w:t>Panduan Sosialisasi Tatalaksana Diare Pada Balita</w:t>
      </w:r>
      <w:r w:rsidRPr="00C30E72">
        <w:rPr>
          <w:rFonts w:ascii="Times New Roman" w:hAnsi="Times New Roman" w:cs="Times New Roman"/>
          <w:i/>
          <w:sz w:val="24"/>
          <w:lang w:val="en-ID"/>
        </w:rPr>
        <w:t xml:space="preserve"> (Untuk Petugas Kesehatan)</w:t>
      </w:r>
      <w:r w:rsidR="007844D0" w:rsidRPr="00C30E72">
        <w:rPr>
          <w:rFonts w:ascii="Times New Roman" w:hAnsi="Times New Roman" w:cs="Times New Roman"/>
          <w:sz w:val="24"/>
          <w:lang w:val="en-ID"/>
        </w:rPr>
        <w:t>, Jakarta.</w:t>
      </w:r>
      <w:proofErr w:type="gramEnd"/>
      <w:r w:rsidR="007844D0" w:rsidRPr="00C30E72">
        <w:rPr>
          <w:rFonts w:ascii="Times New Roman" w:hAnsi="Times New Roman" w:cs="Times New Roman"/>
          <w:sz w:val="24"/>
          <w:lang w:val="en-ID"/>
        </w:rPr>
        <w:t xml:space="preserve"> </w:t>
      </w:r>
      <w:r w:rsidRPr="00C30E72">
        <w:rPr>
          <w:rFonts w:ascii="Times New Roman" w:hAnsi="Times New Roman" w:cs="Times New Roman"/>
          <w:sz w:val="24"/>
          <w:lang w:val="en-ID"/>
        </w:rPr>
        <w:t>Departemen Kesehatan RI</w:t>
      </w:r>
      <w:r w:rsidR="00F67EC4" w:rsidRPr="00C30E72">
        <w:rPr>
          <w:rFonts w:ascii="Times New Roman" w:hAnsi="Times New Roman" w:cs="Times New Roman"/>
          <w:sz w:val="24"/>
          <w:lang w:val="en-ID"/>
        </w:rPr>
        <w:t xml:space="preserve">. Tersedia Dalam </w:t>
      </w:r>
      <w:hyperlink r:id="rId10" w:history="1">
        <w:r w:rsidR="00F67EC4" w:rsidRPr="00C30E72">
          <w:rPr>
            <w:rStyle w:val="Hyperlink"/>
            <w:rFonts w:ascii="Times New Roman" w:hAnsi="Times New Roman" w:cs="Times New Roman"/>
            <w:sz w:val="24"/>
          </w:rPr>
          <w:t>https://dokumen.tips/documents/buku-panduan-sosialisasi-tata-laksana-diare-balita-2011.html</w:t>
        </w:r>
      </w:hyperlink>
      <w:r w:rsidR="00F67EC4" w:rsidRPr="00C30E72">
        <w:rPr>
          <w:rFonts w:ascii="Times New Roman" w:hAnsi="Times New Roman" w:cs="Times New Roman"/>
          <w:sz w:val="24"/>
        </w:rPr>
        <w:t xml:space="preserve"> (Diakses 2 Juni 2021)</w:t>
      </w:r>
    </w:p>
    <w:p w:rsidR="007844D0" w:rsidRDefault="007844D0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en-ID"/>
        </w:rPr>
      </w:pPr>
    </w:p>
    <w:p w:rsidR="007844D0" w:rsidRDefault="007844D0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en-ID"/>
        </w:rPr>
      </w:pPr>
      <w:proofErr w:type="gramStart"/>
      <w:r w:rsidRPr="00B9318A">
        <w:rPr>
          <w:rFonts w:ascii="Times New Roman" w:hAnsi="Times New Roman" w:cs="Times New Roman"/>
          <w:sz w:val="24"/>
          <w:lang w:val="en-ID"/>
        </w:rPr>
        <w:t>Hockenberry, M. J, Wilson, D. &amp; Rodgers, C. C, 2016.</w:t>
      </w:r>
      <w:proofErr w:type="gramEnd"/>
      <w:r w:rsidRPr="00B9318A">
        <w:rPr>
          <w:rFonts w:ascii="Times New Roman" w:hAnsi="Times New Roman" w:cs="Times New Roman"/>
          <w:sz w:val="24"/>
          <w:lang w:val="en-ID"/>
        </w:rPr>
        <w:t xml:space="preserve"> </w:t>
      </w:r>
      <w:proofErr w:type="gramStart"/>
      <w:r w:rsidRPr="00B9318A">
        <w:rPr>
          <w:rFonts w:ascii="Times New Roman" w:hAnsi="Times New Roman" w:cs="Times New Roman"/>
          <w:i/>
          <w:sz w:val="24"/>
          <w:lang w:val="en-ID"/>
        </w:rPr>
        <w:t>Wong's Essentials of Pe- diatric Nursing</w:t>
      </w:r>
      <w:r w:rsidRPr="00B9318A">
        <w:rPr>
          <w:rFonts w:ascii="Times New Roman" w:hAnsi="Times New Roman" w:cs="Times New Roman"/>
          <w:sz w:val="24"/>
          <w:lang w:val="en-ID"/>
        </w:rPr>
        <w:t>.</w:t>
      </w:r>
      <w:proofErr w:type="gramEnd"/>
      <w:r w:rsidRPr="00B9318A">
        <w:rPr>
          <w:rFonts w:ascii="Times New Roman" w:hAnsi="Times New Roman" w:cs="Times New Roman"/>
          <w:sz w:val="24"/>
          <w:lang w:val="en-ID"/>
        </w:rPr>
        <w:t xml:space="preserve"> s.L</w:t>
      </w:r>
      <w:proofErr w:type="gramStart"/>
      <w:r w:rsidRPr="00B9318A">
        <w:rPr>
          <w:rFonts w:ascii="Times New Roman" w:hAnsi="Times New Roman" w:cs="Times New Roman"/>
          <w:sz w:val="24"/>
          <w:lang w:val="en-ID"/>
        </w:rPr>
        <w:t>:Elsevier</w:t>
      </w:r>
      <w:proofErr w:type="gramEnd"/>
      <w:r w:rsidRPr="00B9318A">
        <w:rPr>
          <w:rFonts w:ascii="Times New Roman" w:hAnsi="Times New Roman" w:cs="Times New Roman"/>
          <w:sz w:val="24"/>
          <w:lang w:val="en-ID"/>
        </w:rPr>
        <w:t xml:space="preserve">. </w:t>
      </w:r>
    </w:p>
    <w:p w:rsidR="007844D0" w:rsidRDefault="007844D0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en-ID"/>
        </w:rPr>
      </w:pPr>
    </w:p>
    <w:p w:rsidR="007844D0" w:rsidRDefault="007844D0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en-ID"/>
        </w:rPr>
      </w:pPr>
      <w:proofErr w:type="gramStart"/>
      <w:r>
        <w:rPr>
          <w:rFonts w:ascii="Times New Roman" w:hAnsi="Times New Roman" w:cs="Times New Roman"/>
          <w:sz w:val="24"/>
          <w:lang w:val="en-ID"/>
        </w:rPr>
        <w:t>IDAI</w:t>
      </w:r>
      <w:r w:rsidRPr="00B9318A">
        <w:rPr>
          <w:rFonts w:ascii="Times New Roman" w:hAnsi="Times New Roman" w:cs="Times New Roman"/>
          <w:sz w:val="24"/>
          <w:lang w:val="en-ID"/>
        </w:rPr>
        <w:t xml:space="preserve"> 2015.</w:t>
      </w:r>
      <w:proofErr w:type="gramEnd"/>
      <w:r w:rsidRPr="00B9318A">
        <w:rPr>
          <w:rFonts w:ascii="Times New Roman" w:hAnsi="Times New Roman" w:cs="Times New Roman"/>
          <w:sz w:val="24"/>
          <w:lang w:val="en-ID"/>
        </w:rPr>
        <w:t xml:space="preserve"> </w:t>
      </w:r>
      <w:r w:rsidRPr="00A94DFD">
        <w:rPr>
          <w:rFonts w:ascii="Times New Roman" w:hAnsi="Times New Roman" w:cs="Times New Roman"/>
          <w:sz w:val="24"/>
          <w:lang w:val="en-ID"/>
        </w:rPr>
        <w:t>Tinja Bayi Normal atau Tidak</w:t>
      </w:r>
      <w:r w:rsidRPr="00B9318A">
        <w:rPr>
          <w:rFonts w:ascii="Times New Roman" w:hAnsi="Times New Roman" w:cs="Times New Roman"/>
          <w:sz w:val="24"/>
          <w:lang w:val="en-ID"/>
        </w:rPr>
        <w:t xml:space="preserve"> (internet) Termuat </w:t>
      </w:r>
      <w:proofErr w:type="gramStart"/>
      <w:r w:rsidRPr="00B9318A">
        <w:rPr>
          <w:rFonts w:ascii="Times New Roman" w:hAnsi="Times New Roman" w:cs="Times New Roman"/>
          <w:sz w:val="24"/>
          <w:lang w:val="en-ID"/>
        </w:rPr>
        <w:t>dalam :</w:t>
      </w:r>
      <w:proofErr w:type="gramEnd"/>
      <w:r w:rsidRPr="00B9318A">
        <w:rPr>
          <w:rFonts w:ascii="Times New Roman" w:hAnsi="Times New Roman" w:cs="Times New Roman"/>
          <w:sz w:val="24"/>
          <w:lang w:val="en-ID"/>
        </w:rPr>
        <w:t xml:space="preserve"> http://idai.or.id (Diakses pada 20 Mei 2021) </w:t>
      </w:r>
    </w:p>
    <w:p w:rsidR="007844D0" w:rsidRDefault="007844D0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en-ID"/>
        </w:rPr>
      </w:pPr>
    </w:p>
    <w:p w:rsidR="00F67EC4" w:rsidRDefault="007844D0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en-ID"/>
        </w:rPr>
      </w:pPr>
      <w:r w:rsidRPr="00C30E72">
        <w:rPr>
          <w:rFonts w:ascii="Times New Roman" w:hAnsi="Times New Roman" w:cs="Times New Roman"/>
          <w:sz w:val="24"/>
          <w:lang w:val="en-ID"/>
        </w:rPr>
        <w:t>Kemenkes RI. 2011.</w:t>
      </w:r>
      <w:r w:rsidR="00393405" w:rsidRPr="00C30E72">
        <w:rPr>
          <w:rFonts w:ascii="Times New Roman" w:hAnsi="Times New Roman" w:cs="Times New Roman"/>
          <w:i/>
          <w:sz w:val="24"/>
          <w:lang w:val="en-ID"/>
        </w:rPr>
        <w:t xml:space="preserve"> Buletin Jendela Data dan Informasi Kesehatan:</w:t>
      </w:r>
      <w:r w:rsidRPr="00C30E72">
        <w:rPr>
          <w:rFonts w:ascii="Times New Roman" w:hAnsi="Times New Roman" w:cs="Times New Roman"/>
          <w:sz w:val="24"/>
          <w:lang w:val="en-ID"/>
        </w:rPr>
        <w:t xml:space="preserve"> Situasi Diare di Indonesia</w:t>
      </w:r>
      <w:r w:rsidR="00393405" w:rsidRPr="00C30E72">
        <w:rPr>
          <w:rFonts w:ascii="Times New Roman" w:hAnsi="Times New Roman" w:cs="Times New Roman"/>
          <w:sz w:val="24"/>
          <w:lang w:val="en-ID"/>
        </w:rPr>
        <w:t>, Vol.1, 2, 6.</w:t>
      </w:r>
      <w:r w:rsidRPr="00C30E72">
        <w:rPr>
          <w:rFonts w:ascii="Times New Roman" w:hAnsi="Times New Roman" w:cs="Times New Roman"/>
          <w:sz w:val="24"/>
          <w:lang w:val="en-ID"/>
        </w:rPr>
        <w:t xml:space="preserve"> Kementrian Kesehatan Indonesia Republik Indonesia. Jakarta. </w:t>
      </w:r>
    </w:p>
    <w:p w:rsidR="00C30E72" w:rsidRPr="00C30E72" w:rsidRDefault="00C30E72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en-ID"/>
        </w:rPr>
      </w:pPr>
    </w:p>
    <w:p w:rsidR="007844D0" w:rsidRPr="00C30E72" w:rsidRDefault="000E1D60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en-ID"/>
        </w:rPr>
      </w:pPr>
      <w:r w:rsidRPr="00C30E72">
        <w:rPr>
          <w:rFonts w:ascii="Times New Roman" w:hAnsi="Times New Roman" w:cs="Times New Roman"/>
          <w:sz w:val="24"/>
          <w:lang w:val="en-ID"/>
        </w:rPr>
        <w:t>Kemenkes</w:t>
      </w:r>
      <w:r w:rsidR="007844D0" w:rsidRPr="00C30E72">
        <w:rPr>
          <w:rFonts w:ascii="Times New Roman" w:hAnsi="Times New Roman" w:cs="Times New Roman"/>
          <w:sz w:val="24"/>
          <w:lang w:val="en-ID"/>
        </w:rPr>
        <w:t xml:space="preserve"> RI. 2015. </w:t>
      </w:r>
      <w:r w:rsidR="007844D0" w:rsidRPr="00C30E72">
        <w:rPr>
          <w:rFonts w:ascii="Times New Roman" w:hAnsi="Times New Roman" w:cs="Times New Roman"/>
          <w:i/>
          <w:sz w:val="24"/>
          <w:lang w:val="en-ID"/>
        </w:rPr>
        <w:t>Situasi Kesehatan Anak Balita di Indonesia</w:t>
      </w:r>
      <w:r w:rsidR="007844D0" w:rsidRPr="00C30E72">
        <w:rPr>
          <w:rFonts w:ascii="Times New Roman" w:hAnsi="Times New Roman" w:cs="Times New Roman"/>
          <w:sz w:val="24"/>
          <w:lang w:val="en-ID"/>
        </w:rPr>
        <w:t xml:space="preserve">. Jakarta. </w:t>
      </w:r>
      <w:proofErr w:type="gramStart"/>
      <w:r w:rsidRPr="00C30E72">
        <w:rPr>
          <w:rFonts w:ascii="Times New Roman" w:hAnsi="Times New Roman" w:cs="Times New Roman"/>
          <w:sz w:val="24"/>
          <w:lang w:val="en-ID"/>
        </w:rPr>
        <w:t>Kementerian Kesehatan Republik Indonesia.</w:t>
      </w:r>
      <w:proofErr w:type="gramEnd"/>
      <w:r w:rsidRPr="00C30E72">
        <w:rPr>
          <w:rFonts w:ascii="Times New Roman" w:hAnsi="Times New Roman" w:cs="Times New Roman"/>
          <w:sz w:val="24"/>
          <w:lang w:val="en-ID"/>
        </w:rPr>
        <w:t xml:space="preserve"> </w:t>
      </w:r>
      <w:proofErr w:type="gramStart"/>
      <w:r w:rsidRPr="00C30E72">
        <w:rPr>
          <w:rFonts w:ascii="Times New Roman" w:hAnsi="Times New Roman" w:cs="Times New Roman"/>
          <w:sz w:val="24"/>
          <w:lang w:val="en-ID"/>
        </w:rPr>
        <w:t xml:space="preserve">Tersedia dalam </w:t>
      </w:r>
      <w:hyperlink r:id="rId11" w:history="1">
        <w:r w:rsidRPr="00C30E72">
          <w:rPr>
            <w:rStyle w:val="Hyperlink"/>
            <w:rFonts w:ascii="Times New Roman" w:hAnsi="Times New Roman" w:cs="Times New Roman"/>
            <w:sz w:val="24"/>
          </w:rPr>
          <w:t>https://www.kemkes.go.id/article/view/15042900001/situasi-kesehatan-anak-balita-di-indonesia.html</w:t>
        </w:r>
      </w:hyperlink>
      <w:r w:rsidRPr="00C30E72">
        <w:rPr>
          <w:rFonts w:ascii="Times New Roman" w:hAnsi="Times New Roman" w:cs="Times New Roman"/>
          <w:sz w:val="24"/>
        </w:rPr>
        <w:t xml:space="preserve"> (Diakses 31 Mei 2021).</w:t>
      </w:r>
      <w:proofErr w:type="gramEnd"/>
    </w:p>
    <w:p w:rsidR="007844D0" w:rsidRPr="003576D8" w:rsidRDefault="007844D0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highlight w:val="yellow"/>
          <w:lang w:val="en-ID"/>
        </w:rPr>
      </w:pPr>
    </w:p>
    <w:p w:rsidR="007844D0" w:rsidRPr="00C30E72" w:rsidRDefault="007844D0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en-ID"/>
        </w:rPr>
      </w:pPr>
      <w:r w:rsidRPr="00C30E72">
        <w:rPr>
          <w:rFonts w:ascii="Times New Roman" w:hAnsi="Times New Roman" w:cs="Times New Roman"/>
          <w:sz w:val="24"/>
          <w:lang w:val="en-ID"/>
        </w:rPr>
        <w:t>Kem</w:t>
      </w:r>
      <w:r w:rsidR="000E1D60" w:rsidRPr="00C30E72">
        <w:rPr>
          <w:rFonts w:ascii="Times New Roman" w:hAnsi="Times New Roman" w:cs="Times New Roman"/>
          <w:sz w:val="24"/>
          <w:lang w:val="en-ID"/>
        </w:rPr>
        <w:t xml:space="preserve">enkes </w:t>
      </w:r>
      <w:r w:rsidRPr="00C30E72">
        <w:rPr>
          <w:rFonts w:ascii="Times New Roman" w:hAnsi="Times New Roman" w:cs="Times New Roman"/>
          <w:sz w:val="24"/>
          <w:lang w:val="en-ID"/>
        </w:rPr>
        <w:t xml:space="preserve">RI. 2016. </w:t>
      </w:r>
      <w:r w:rsidRPr="00C30E72">
        <w:rPr>
          <w:rFonts w:ascii="Times New Roman" w:hAnsi="Times New Roman" w:cs="Times New Roman"/>
          <w:i/>
          <w:sz w:val="24"/>
          <w:lang w:val="en-ID"/>
        </w:rPr>
        <w:t>Situasi Balita Pendek</w:t>
      </w:r>
      <w:r w:rsidR="000E1D60" w:rsidRPr="00C30E72">
        <w:rPr>
          <w:rFonts w:ascii="Times New Roman" w:hAnsi="Times New Roman" w:cs="Times New Roman"/>
          <w:i/>
          <w:sz w:val="24"/>
          <w:lang w:val="en-ID"/>
        </w:rPr>
        <w:t xml:space="preserve"> (Stunting) di Indonesia</w:t>
      </w:r>
      <w:r w:rsidRPr="00C30E72">
        <w:rPr>
          <w:rFonts w:ascii="Times New Roman" w:hAnsi="Times New Roman" w:cs="Times New Roman"/>
          <w:sz w:val="24"/>
          <w:lang w:val="en-ID"/>
        </w:rPr>
        <w:t xml:space="preserve">. </w:t>
      </w:r>
      <w:proofErr w:type="gramStart"/>
      <w:r w:rsidRPr="00C30E72">
        <w:rPr>
          <w:rFonts w:ascii="Times New Roman" w:hAnsi="Times New Roman" w:cs="Times New Roman"/>
          <w:sz w:val="24"/>
          <w:lang w:val="en-ID"/>
        </w:rPr>
        <w:t>Kementerian Kesehatan Republik Indonesia.</w:t>
      </w:r>
      <w:proofErr w:type="gramEnd"/>
      <w:r w:rsidRPr="00C30E72">
        <w:rPr>
          <w:rFonts w:ascii="Times New Roman" w:hAnsi="Times New Roman" w:cs="Times New Roman"/>
          <w:sz w:val="24"/>
          <w:lang w:val="en-ID"/>
        </w:rPr>
        <w:t xml:space="preserve"> </w:t>
      </w:r>
      <w:proofErr w:type="gramStart"/>
      <w:r w:rsidRPr="00C30E72">
        <w:rPr>
          <w:rFonts w:ascii="Times New Roman" w:hAnsi="Times New Roman" w:cs="Times New Roman"/>
          <w:sz w:val="24"/>
          <w:lang w:val="en-ID"/>
        </w:rPr>
        <w:t>Jakarta Selatan.</w:t>
      </w:r>
      <w:proofErr w:type="gramEnd"/>
      <w:r w:rsidRPr="00C30E72">
        <w:rPr>
          <w:rFonts w:ascii="Times New Roman" w:hAnsi="Times New Roman" w:cs="Times New Roman"/>
          <w:sz w:val="24"/>
          <w:lang w:val="en-ID"/>
        </w:rPr>
        <w:t xml:space="preserve"> </w:t>
      </w:r>
      <w:proofErr w:type="gramStart"/>
      <w:r w:rsidR="000E1D60" w:rsidRPr="00C30E72">
        <w:rPr>
          <w:rFonts w:ascii="Times New Roman" w:hAnsi="Times New Roman" w:cs="Times New Roman"/>
          <w:sz w:val="24"/>
          <w:lang w:val="en-ID"/>
        </w:rPr>
        <w:t xml:space="preserve">Tersedia dalam </w:t>
      </w:r>
      <w:hyperlink r:id="rId12" w:history="1">
        <w:r w:rsidR="000E1D60" w:rsidRPr="00C30E7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https://pusdatin.kemkes.go.id/article/view/18102500001/situasi-balita-pendek-di-indonesia</w:t>
        </w:r>
      </w:hyperlink>
      <w:r w:rsidR="000E1D60" w:rsidRPr="00C30E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="000E1D60" w:rsidRPr="00C30E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0E1D60" w:rsidRPr="00C30E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(Diakses 31 Mei 2021).</w:t>
      </w:r>
      <w:proofErr w:type="gramEnd"/>
    </w:p>
    <w:p w:rsidR="007844D0" w:rsidRPr="003576D8" w:rsidRDefault="007844D0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highlight w:val="yellow"/>
          <w:lang w:val="en-ID"/>
        </w:rPr>
      </w:pPr>
    </w:p>
    <w:p w:rsidR="00C30E72" w:rsidRDefault="00C30E72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en-ID"/>
        </w:rPr>
      </w:pPr>
    </w:p>
    <w:p w:rsidR="00C30E72" w:rsidRDefault="00C30E72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en-ID"/>
        </w:rPr>
      </w:pPr>
    </w:p>
    <w:p w:rsidR="00C30E72" w:rsidRDefault="00C30E72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en-ID"/>
        </w:rPr>
      </w:pPr>
    </w:p>
    <w:p w:rsidR="007844D0" w:rsidRPr="00C30E72" w:rsidRDefault="007844D0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en-ID"/>
        </w:rPr>
      </w:pPr>
      <w:r w:rsidRPr="00C30E72">
        <w:rPr>
          <w:rFonts w:ascii="Times New Roman" w:hAnsi="Times New Roman" w:cs="Times New Roman"/>
          <w:sz w:val="24"/>
          <w:lang w:val="en-ID"/>
        </w:rPr>
        <w:lastRenderedPageBreak/>
        <w:t>Kemen</w:t>
      </w:r>
      <w:r w:rsidR="000E1D60" w:rsidRPr="00C30E72">
        <w:rPr>
          <w:rFonts w:ascii="Times New Roman" w:hAnsi="Times New Roman" w:cs="Times New Roman"/>
          <w:sz w:val="24"/>
          <w:lang w:val="en-ID"/>
        </w:rPr>
        <w:t xml:space="preserve">kes </w:t>
      </w:r>
      <w:r w:rsidRPr="00C30E72">
        <w:rPr>
          <w:rFonts w:ascii="Times New Roman" w:hAnsi="Times New Roman" w:cs="Times New Roman"/>
          <w:sz w:val="24"/>
          <w:lang w:val="en-ID"/>
        </w:rPr>
        <w:t xml:space="preserve">RI. 2017. </w:t>
      </w:r>
      <w:r w:rsidRPr="00C30E72">
        <w:rPr>
          <w:rFonts w:ascii="Times New Roman" w:hAnsi="Times New Roman" w:cs="Times New Roman"/>
          <w:i/>
          <w:sz w:val="24"/>
          <w:lang w:val="en-ID"/>
        </w:rPr>
        <w:t>Profil data Kesehatan Indonesia</w:t>
      </w:r>
      <w:r w:rsidR="000E1D60" w:rsidRPr="00C30E72">
        <w:rPr>
          <w:rFonts w:ascii="Times New Roman" w:hAnsi="Times New Roman" w:cs="Times New Roman"/>
          <w:i/>
          <w:sz w:val="24"/>
          <w:lang w:val="en-ID"/>
        </w:rPr>
        <w:t xml:space="preserve"> 2017</w:t>
      </w:r>
      <w:r w:rsidRPr="00C30E72">
        <w:rPr>
          <w:rFonts w:ascii="Times New Roman" w:hAnsi="Times New Roman" w:cs="Times New Roman"/>
          <w:sz w:val="24"/>
          <w:lang w:val="en-ID"/>
        </w:rPr>
        <w:t xml:space="preserve">. </w:t>
      </w:r>
      <w:r w:rsidR="000E1D60" w:rsidRPr="00C30E72">
        <w:rPr>
          <w:rFonts w:ascii="Times New Roman" w:hAnsi="Times New Roman" w:cs="Times New Roman"/>
          <w:sz w:val="24"/>
          <w:lang w:val="en-ID"/>
        </w:rPr>
        <w:t xml:space="preserve">Jakarta: Pusat data dan Informasi. </w:t>
      </w:r>
      <w:proofErr w:type="gramStart"/>
      <w:r w:rsidR="000E1D60" w:rsidRPr="00C30E72">
        <w:rPr>
          <w:rFonts w:ascii="Times New Roman" w:hAnsi="Times New Roman" w:cs="Times New Roman"/>
          <w:sz w:val="24"/>
          <w:lang w:val="en-ID"/>
        </w:rPr>
        <w:t>Kementerian Kesehatan Republik Indonesia.</w:t>
      </w:r>
      <w:proofErr w:type="gramEnd"/>
      <w:r w:rsidR="000E1D60" w:rsidRPr="00C30E72">
        <w:rPr>
          <w:rFonts w:ascii="Times New Roman" w:hAnsi="Times New Roman" w:cs="Times New Roman"/>
          <w:sz w:val="24"/>
          <w:lang w:val="en-ID"/>
        </w:rPr>
        <w:t xml:space="preserve"> </w:t>
      </w:r>
      <w:proofErr w:type="gramStart"/>
      <w:r w:rsidR="000E1D60" w:rsidRPr="00C30E72">
        <w:rPr>
          <w:rFonts w:ascii="Times New Roman" w:hAnsi="Times New Roman" w:cs="Times New Roman"/>
          <w:sz w:val="24"/>
          <w:lang w:val="en-ID"/>
        </w:rPr>
        <w:t xml:space="preserve">Tersedia dalam </w:t>
      </w:r>
      <w:hyperlink r:id="rId13" w:history="1">
        <w:r w:rsidR="000E1D60" w:rsidRPr="00C30E72">
          <w:rPr>
            <w:rStyle w:val="Hyperlink"/>
            <w:rFonts w:ascii="Times New Roman" w:hAnsi="Times New Roman" w:cs="Times New Roman"/>
            <w:sz w:val="24"/>
            <w:szCs w:val="24"/>
          </w:rPr>
          <w:t>http://www.depkes.go.id/resources/download/pusdatin/profil-kesehatan-</w:t>
        </w:r>
      </w:hyperlink>
      <w:r w:rsidR="000E1D60" w:rsidRPr="00C30E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4" w:history="1">
        <w:r w:rsidR="000E1D60" w:rsidRPr="00C30E72">
          <w:rPr>
            <w:rStyle w:val="Hyperlink"/>
            <w:rFonts w:ascii="Times New Roman" w:hAnsi="Times New Roman" w:cs="Times New Roman"/>
            <w:sz w:val="24"/>
            <w:szCs w:val="24"/>
          </w:rPr>
          <w:t>indonesia/Profil-Kesehatan-Indonesia-tahun-2017.pdf</w:t>
        </w:r>
      </w:hyperlink>
      <w:r w:rsidR="000E1D60" w:rsidRPr="00C30E72">
        <w:rPr>
          <w:rFonts w:ascii="Times New Roman" w:hAnsi="Times New Roman" w:cs="Times New Roman"/>
          <w:color w:val="000000"/>
          <w:sz w:val="24"/>
          <w:szCs w:val="24"/>
        </w:rPr>
        <w:t xml:space="preserve"> (Diakses 2 Juni 2021).</w:t>
      </w:r>
      <w:proofErr w:type="gramEnd"/>
    </w:p>
    <w:p w:rsidR="007844D0" w:rsidRPr="003576D8" w:rsidRDefault="007844D0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highlight w:val="yellow"/>
          <w:lang w:val="en-ID"/>
        </w:rPr>
      </w:pPr>
    </w:p>
    <w:p w:rsidR="007844D0" w:rsidRPr="00C30E72" w:rsidRDefault="007844D0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en-ID"/>
        </w:rPr>
      </w:pPr>
      <w:r w:rsidRPr="00C30E72">
        <w:rPr>
          <w:rFonts w:ascii="Times New Roman" w:hAnsi="Times New Roman" w:cs="Times New Roman"/>
          <w:sz w:val="24"/>
          <w:lang w:val="en-ID"/>
        </w:rPr>
        <w:t xml:space="preserve">Kementerian Kesehatan RI. 2019. </w:t>
      </w:r>
      <w:r w:rsidRPr="00C30E72">
        <w:rPr>
          <w:rFonts w:ascii="Times New Roman" w:hAnsi="Times New Roman" w:cs="Times New Roman"/>
          <w:i/>
          <w:sz w:val="24"/>
          <w:lang w:val="en-ID"/>
        </w:rPr>
        <w:t>Profil data Kesehatan Indonesia</w:t>
      </w:r>
      <w:r w:rsidR="000E1D60" w:rsidRPr="00C30E72">
        <w:rPr>
          <w:rFonts w:ascii="Times New Roman" w:hAnsi="Times New Roman" w:cs="Times New Roman"/>
          <w:i/>
          <w:sz w:val="24"/>
          <w:lang w:val="en-ID"/>
        </w:rPr>
        <w:t xml:space="preserve"> 2019</w:t>
      </w:r>
      <w:r w:rsidRPr="00C30E72">
        <w:rPr>
          <w:rFonts w:ascii="Times New Roman" w:hAnsi="Times New Roman" w:cs="Times New Roman"/>
          <w:sz w:val="24"/>
          <w:lang w:val="en-ID"/>
        </w:rPr>
        <w:t xml:space="preserve">. </w:t>
      </w:r>
      <w:proofErr w:type="gramStart"/>
      <w:r w:rsidRPr="00C30E72">
        <w:rPr>
          <w:rFonts w:ascii="Times New Roman" w:hAnsi="Times New Roman" w:cs="Times New Roman"/>
          <w:sz w:val="24"/>
          <w:lang w:val="en-ID"/>
        </w:rPr>
        <w:t>Kementerian Keschatan Republik Indonesia.</w:t>
      </w:r>
      <w:proofErr w:type="gramEnd"/>
      <w:r w:rsidRPr="00C30E72">
        <w:rPr>
          <w:rFonts w:ascii="Times New Roman" w:hAnsi="Times New Roman" w:cs="Times New Roman"/>
          <w:sz w:val="24"/>
          <w:lang w:val="en-ID"/>
        </w:rPr>
        <w:t xml:space="preserve"> Jakarta. </w:t>
      </w:r>
      <w:proofErr w:type="gramStart"/>
      <w:r w:rsidR="000E1D60" w:rsidRPr="00C30E72">
        <w:rPr>
          <w:rFonts w:ascii="Times New Roman" w:hAnsi="Times New Roman" w:cs="Times New Roman"/>
          <w:sz w:val="24"/>
          <w:lang w:val="en-ID"/>
        </w:rPr>
        <w:t xml:space="preserve">Tersedia dalam </w:t>
      </w:r>
      <w:hyperlink r:id="rId15" w:history="1">
        <w:r w:rsidR="000E1D60" w:rsidRPr="00C30E72">
          <w:rPr>
            <w:rStyle w:val="Hyperlink"/>
            <w:rFonts w:ascii="Times New Roman" w:hAnsi="Times New Roman" w:cs="Times New Roman"/>
            <w:sz w:val="24"/>
            <w:szCs w:val="24"/>
          </w:rPr>
          <w:t>https://pusdatin.kemkes.go.id/resources/download/pusdatin/profil-kesehatan-indonesia/Profil-Kesehatan-indonesia-2019.pdf</w:t>
        </w:r>
      </w:hyperlink>
      <w:r w:rsidR="000E1D60" w:rsidRPr="00C30E72">
        <w:t xml:space="preserve"> </w:t>
      </w:r>
      <w:r w:rsidR="000E1D60" w:rsidRPr="00C30E72">
        <w:rPr>
          <w:rFonts w:ascii="Times New Roman" w:hAnsi="Times New Roman" w:cs="Times New Roman"/>
          <w:sz w:val="24"/>
        </w:rPr>
        <w:t>(Diakses 2 Juni 2021).</w:t>
      </w:r>
      <w:proofErr w:type="gramEnd"/>
    </w:p>
    <w:p w:rsidR="007844D0" w:rsidRPr="007844D0" w:rsidRDefault="007844D0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en-ID"/>
        </w:rPr>
      </w:pPr>
    </w:p>
    <w:p w:rsidR="007844D0" w:rsidRPr="00C76C99" w:rsidRDefault="007844D0" w:rsidP="00C30E72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76C99">
        <w:rPr>
          <w:rFonts w:ascii="Times New Roman" w:eastAsia="Times New Roman" w:hAnsi="Times New Roman" w:cs="Times New Roman"/>
          <w:color w:val="000000"/>
          <w:sz w:val="24"/>
          <w:szCs w:val="24"/>
        </w:rPr>
        <w:t>Kozier, et al. (2010).</w:t>
      </w:r>
      <w:proofErr w:type="gramEnd"/>
      <w:r w:rsidRPr="00C76C9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6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Buku Ajar Fundamental </w:t>
      </w:r>
      <w:proofErr w:type="gramStart"/>
      <w:r w:rsidRPr="00C76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Keperawatan </w:t>
      </w:r>
      <w:r w:rsidRPr="00C76C9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Pr="00C76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Konsep, Proses, dan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6C99">
        <w:rPr>
          <w:rFonts w:ascii="Times New Roman" w:eastAsia="Times New Roman" w:hAnsi="Times New Roman" w:cs="Times New Roman"/>
          <w:color w:val="000000"/>
          <w:sz w:val="24"/>
          <w:szCs w:val="24"/>
        </w:rPr>
        <w:t>Praktik Edisi 7. Jakarta: EGC</w:t>
      </w:r>
    </w:p>
    <w:p w:rsidR="007844D0" w:rsidRDefault="007844D0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en-ID"/>
        </w:rPr>
      </w:pPr>
    </w:p>
    <w:p w:rsidR="007844D0" w:rsidRDefault="007844D0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en-ID"/>
        </w:rPr>
      </w:pPr>
      <w:proofErr w:type="gramStart"/>
      <w:r>
        <w:rPr>
          <w:rFonts w:ascii="Times New Roman" w:hAnsi="Times New Roman" w:cs="Times New Roman"/>
          <w:sz w:val="24"/>
          <w:lang w:val="en-ID"/>
        </w:rPr>
        <w:t>Maryunani, A. 2010.</w:t>
      </w:r>
      <w:proofErr w:type="gram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gramStart"/>
      <w:r w:rsidRPr="004E58A2">
        <w:rPr>
          <w:rFonts w:ascii="Times New Roman" w:hAnsi="Times New Roman" w:cs="Times New Roman"/>
          <w:i/>
          <w:sz w:val="24"/>
          <w:lang w:val="en-ID"/>
        </w:rPr>
        <w:t>Ilmu Kesehatan Arak Dalam Kebidanan</w:t>
      </w:r>
      <w:r>
        <w:rPr>
          <w:rFonts w:ascii="Times New Roman" w:hAnsi="Times New Roman" w:cs="Times New Roman"/>
          <w:sz w:val="24"/>
          <w:lang w:val="en-ID"/>
        </w:rPr>
        <w:t>.</w:t>
      </w:r>
      <w:proofErr w:type="gramEnd"/>
      <w:r>
        <w:rPr>
          <w:rFonts w:ascii="Times New Roman" w:hAnsi="Times New Roman" w:cs="Times New Roman"/>
          <w:sz w:val="24"/>
          <w:lang w:val="en-ID"/>
        </w:rPr>
        <w:t xml:space="preserve"> CV. Trans Info Me</w:t>
      </w:r>
      <w:r w:rsidRPr="00B9318A">
        <w:rPr>
          <w:rFonts w:ascii="Times New Roman" w:hAnsi="Times New Roman" w:cs="Times New Roman"/>
          <w:sz w:val="24"/>
          <w:lang w:val="en-ID"/>
        </w:rPr>
        <w:t xml:space="preserve">dia. Jakarta. </w:t>
      </w:r>
    </w:p>
    <w:p w:rsidR="007844D0" w:rsidRDefault="007844D0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en-ID"/>
        </w:rPr>
      </w:pPr>
    </w:p>
    <w:p w:rsidR="007844D0" w:rsidRDefault="007844D0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en-ID"/>
        </w:rPr>
      </w:pPr>
      <w:proofErr w:type="gramStart"/>
      <w:r w:rsidRPr="00B9318A">
        <w:rPr>
          <w:rFonts w:ascii="Times New Roman" w:hAnsi="Times New Roman" w:cs="Times New Roman"/>
          <w:sz w:val="24"/>
          <w:lang w:val="en-ID"/>
        </w:rPr>
        <w:t>Ngastiyah.</w:t>
      </w:r>
      <w:proofErr w:type="gramEnd"/>
      <w:r w:rsidRPr="00B9318A">
        <w:rPr>
          <w:rFonts w:ascii="Times New Roman" w:hAnsi="Times New Roman" w:cs="Times New Roman"/>
          <w:sz w:val="24"/>
          <w:lang w:val="en-ID"/>
        </w:rPr>
        <w:t xml:space="preserve"> 2014. </w:t>
      </w:r>
      <w:r w:rsidRPr="004E58A2">
        <w:rPr>
          <w:rFonts w:ascii="Times New Roman" w:hAnsi="Times New Roman" w:cs="Times New Roman"/>
          <w:i/>
          <w:sz w:val="24"/>
          <w:lang w:val="en-ID"/>
        </w:rPr>
        <w:t>Perawatan Anak Sakit</w:t>
      </w:r>
      <w:r w:rsidRPr="00B9318A">
        <w:rPr>
          <w:rFonts w:ascii="Times New Roman" w:hAnsi="Times New Roman" w:cs="Times New Roman"/>
          <w:sz w:val="24"/>
          <w:lang w:val="en-ID"/>
        </w:rPr>
        <w:t xml:space="preserve"> (2 </w:t>
      </w:r>
      <w:proofErr w:type="gramStart"/>
      <w:r w:rsidRPr="00B9318A">
        <w:rPr>
          <w:rFonts w:ascii="Times New Roman" w:hAnsi="Times New Roman" w:cs="Times New Roman"/>
          <w:sz w:val="24"/>
          <w:lang w:val="en-ID"/>
        </w:rPr>
        <w:t>ed</w:t>
      </w:r>
      <w:proofErr w:type="gramEnd"/>
      <w:r w:rsidRPr="00B9318A">
        <w:rPr>
          <w:rFonts w:ascii="Times New Roman" w:hAnsi="Times New Roman" w:cs="Times New Roman"/>
          <w:sz w:val="24"/>
          <w:lang w:val="en-ID"/>
        </w:rPr>
        <w:t>.). Buku Kedokteran. Jakarta.</w:t>
      </w:r>
    </w:p>
    <w:p w:rsidR="007844D0" w:rsidRDefault="007844D0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en-ID"/>
        </w:rPr>
      </w:pPr>
    </w:p>
    <w:p w:rsidR="007844D0" w:rsidRDefault="007844D0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en-ID"/>
        </w:rPr>
      </w:pPr>
      <w:r w:rsidRPr="004E58A2">
        <w:rPr>
          <w:rFonts w:ascii="Times New Roman" w:hAnsi="Times New Roman" w:cs="Times New Roman"/>
          <w:sz w:val="24"/>
          <w:lang w:val="en-ID"/>
        </w:rPr>
        <w:t xml:space="preserve">Niven, Neil. 2008. Psikologi </w:t>
      </w:r>
      <w:proofErr w:type="gramStart"/>
      <w:r w:rsidRPr="004E58A2">
        <w:rPr>
          <w:rFonts w:ascii="Times New Roman" w:hAnsi="Times New Roman" w:cs="Times New Roman"/>
          <w:sz w:val="24"/>
          <w:lang w:val="en-ID"/>
        </w:rPr>
        <w:t>Kesehatan :</w:t>
      </w:r>
      <w:proofErr w:type="gramEnd"/>
      <w:r w:rsidRPr="004E58A2">
        <w:rPr>
          <w:rFonts w:ascii="Times New Roman" w:hAnsi="Times New Roman" w:cs="Times New Roman"/>
          <w:sz w:val="24"/>
          <w:lang w:val="en-ID"/>
        </w:rPr>
        <w:t xml:space="preserve"> </w:t>
      </w:r>
      <w:r w:rsidRPr="004E58A2">
        <w:rPr>
          <w:rFonts w:ascii="Times New Roman" w:hAnsi="Times New Roman" w:cs="Times New Roman"/>
          <w:i/>
          <w:sz w:val="24"/>
          <w:lang w:val="en-ID"/>
        </w:rPr>
        <w:t>Pen</w:t>
      </w:r>
      <w:r>
        <w:rPr>
          <w:rFonts w:ascii="Times New Roman" w:hAnsi="Times New Roman" w:cs="Times New Roman"/>
          <w:i/>
          <w:sz w:val="24"/>
          <w:lang w:val="en-ID"/>
        </w:rPr>
        <w:t>gantar Untuk Perawat Dan Profe</w:t>
      </w:r>
      <w:r w:rsidRPr="004E58A2">
        <w:rPr>
          <w:rFonts w:ascii="Times New Roman" w:hAnsi="Times New Roman" w:cs="Times New Roman"/>
          <w:i/>
          <w:sz w:val="24"/>
          <w:lang w:val="en-ID"/>
        </w:rPr>
        <w:t>sional</w:t>
      </w:r>
      <w:r w:rsidRPr="004E58A2">
        <w:rPr>
          <w:rFonts w:ascii="Times New Roman" w:hAnsi="Times New Roman" w:cs="Times New Roman"/>
          <w:sz w:val="24"/>
          <w:lang w:val="en-ID"/>
        </w:rPr>
        <w:t xml:space="preserve">. Jakarta: EGC </w:t>
      </w:r>
    </w:p>
    <w:p w:rsidR="007844D0" w:rsidRDefault="007844D0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en-ID"/>
        </w:rPr>
      </w:pPr>
    </w:p>
    <w:p w:rsidR="007844D0" w:rsidRDefault="007844D0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en-ID"/>
        </w:rPr>
      </w:pPr>
      <w:r w:rsidRPr="004E58A2">
        <w:rPr>
          <w:rFonts w:ascii="Times New Roman" w:hAnsi="Times New Roman" w:cs="Times New Roman"/>
          <w:sz w:val="24"/>
          <w:lang w:val="en-ID"/>
        </w:rPr>
        <w:t xml:space="preserve">Notoatmodjo, Sockidjo, 2008, </w:t>
      </w:r>
      <w:r w:rsidRPr="004E58A2">
        <w:rPr>
          <w:rFonts w:ascii="Times New Roman" w:hAnsi="Times New Roman" w:cs="Times New Roman"/>
          <w:i/>
          <w:sz w:val="24"/>
          <w:lang w:val="en-ID"/>
        </w:rPr>
        <w:t>Metodologi Penelitian Kesehatan</w:t>
      </w:r>
      <w:r>
        <w:rPr>
          <w:rFonts w:ascii="Times New Roman" w:hAnsi="Times New Roman" w:cs="Times New Roman"/>
          <w:sz w:val="24"/>
          <w:lang w:val="en-ID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lang w:val="en-ID"/>
        </w:rPr>
        <w:t>Edisi revisi.</w:t>
      </w:r>
      <w:proofErr w:type="gramEnd"/>
      <w:r>
        <w:rPr>
          <w:rFonts w:ascii="Times New Roman" w:hAnsi="Times New Roman" w:cs="Times New Roman"/>
          <w:sz w:val="24"/>
          <w:lang w:val="en-ID"/>
        </w:rPr>
        <w:t xml:space="preserve"> Ja</w:t>
      </w:r>
      <w:r w:rsidRPr="004E58A2">
        <w:rPr>
          <w:rFonts w:ascii="Times New Roman" w:hAnsi="Times New Roman" w:cs="Times New Roman"/>
          <w:sz w:val="24"/>
          <w:lang w:val="en-ID"/>
        </w:rPr>
        <w:t xml:space="preserve">karta: PT. Rincka Cipta. </w:t>
      </w:r>
    </w:p>
    <w:p w:rsidR="007844D0" w:rsidRDefault="007844D0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en-ID"/>
        </w:rPr>
      </w:pPr>
    </w:p>
    <w:p w:rsidR="007844D0" w:rsidRDefault="007844D0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en-ID"/>
        </w:rPr>
      </w:pPr>
      <w:proofErr w:type="gramStart"/>
      <w:r w:rsidRPr="004E58A2">
        <w:rPr>
          <w:rFonts w:ascii="Times New Roman" w:hAnsi="Times New Roman" w:cs="Times New Roman"/>
          <w:sz w:val="24"/>
          <w:lang w:val="en-ID"/>
        </w:rPr>
        <w:t>Nursalam.</w:t>
      </w:r>
      <w:proofErr w:type="gramEnd"/>
      <w:r w:rsidRPr="004E58A2">
        <w:rPr>
          <w:rFonts w:ascii="Times New Roman" w:hAnsi="Times New Roman" w:cs="Times New Roman"/>
          <w:sz w:val="24"/>
          <w:lang w:val="en-ID"/>
        </w:rPr>
        <w:t xml:space="preserve"> 2011. </w:t>
      </w:r>
      <w:r w:rsidRPr="004E58A2">
        <w:rPr>
          <w:rFonts w:ascii="Times New Roman" w:hAnsi="Times New Roman" w:cs="Times New Roman"/>
          <w:i/>
          <w:sz w:val="24"/>
          <w:lang w:val="en-ID"/>
        </w:rPr>
        <w:t>Konsep dan penerapan metodologi penelitian ilmu keperawatan</w:t>
      </w:r>
      <w:r w:rsidRPr="004E58A2">
        <w:rPr>
          <w:rFonts w:ascii="Times New Roman" w:hAnsi="Times New Roman" w:cs="Times New Roman"/>
          <w:sz w:val="24"/>
          <w:lang w:val="en-ID"/>
        </w:rPr>
        <w:t xml:space="preserve">. Jakarta: Salemba Medika </w:t>
      </w:r>
    </w:p>
    <w:p w:rsidR="007844D0" w:rsidRDefault="007844D0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en-ID"/>
        </w:rPr>
      </w:pPr>
    </w:p>
    <w:p w:rsidR="007844D0" w:rsidRPr="007844D0" w:rsidRDefault="00F03738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en-ID"/>
        </w:rPr>
      </w:pPr>
      <w:r w:rsidRPr="00C30E72">
        <w:rPr>
          <w:rFonts w:ascii="Times New Roman" w:hAnsi="Times New Roman" w:cs="Times New Roman"/>
          <w:sz w:val="24"/>
          <w:lang w:val="en-ID"/>
        </w:rPr>
        <w:t>Octa, Dwienda R, L</w:t>
      </w:r>
      <w:r w:rsidR="007844D0" w:rsidRPr="00C30E72">
        <w:rPr>
          <w:rFonts w:ascii="Times New Roman" w:hAnsi="Times New Roman" w:cs="Times New Roman"/>
          <w:sz w:val="24"/>
          <w:lang w:val="en-ID"/>
        </w:rPr>
        <w:t>.</w:t>
      </w:r>
      <w:r w:rsidRPr="00C30E72">
        <w:rPr>
          <w:rFonts w:ascii="Times New Roman" w:hAnsi="Times New Roman" w:cs="Times New Roman"/>
          <w:sz w:val="24"/>
          <w:lang w:val="en-ID"/>
        </w:rPr>
        <w:t xml:space="preserve"> Maita, EM. Saputri, R. Yulviana.</w:t>
      </w:r>
      <w:r w:rsidR="007844D0" w:rsidRPr="00C30E72">
        <w:rPr>
          <w:rFonts w:ascii="Times New Roman" w:hAnsi="Times New Roman" w:cs="Times New Roman"/>
          <w:sz w:val="24"/>
          <w:lang w:val="en-ID"/>
        </w:rPr>
        <w:t xml:space="preserve"> 2014. </w:t>
      </w:r>
      <w:r w:rsidR="007844D0" w:rsidRPr="00C30E72">
        <w:rPr>
          <w:rFonts w:ascii="Times New Roman" w:hAnsi="Times New Roman" w:cs="Times New Roman"/>
          <w:i/>
          <w:sz w:val="24"/>
          <w:lang w:val="en-ID"/>
        </w:rPr>
        <w:t>Buku Ajar Asuhan</w:t>
      </w:r>
      <w:r w:rsidR="007844D0" w:rsidRPr="004E58A2">
        <w:rPr>
          <w:rFonts w:ascii="Times New Roman" w:hAnsi="Times New Roman" w:cs="Times New Roman"/>
          <w:i/>
          <w:sz w:val="24"/>
          <w:lang w:val="en-ID"/>
        </w:rPr>
        <w:t xml:space="preserve"> Kebidanan Neonatus, Bayi/Balita dan Anak Prasekolah</w:t>
      </w:r>
      <w:r w:rsidR="007844D0" w:rsidRPr="004E58A2">
        <w:rPr>
          <w:rFonts w:ascii="Times New Roman" w:hAnsi="Times New Roman" w:cs="Times New Roman"/>
          <w:sz w:val="24"/>
          <w:lang w:val="en-ID"/>
        </w:rPr>
        <w:t xml:space="preserve">. </w:t>
      </w:r>
      <w:proofErr w:type="gramStart"/>
      <w:r w:rsidR="007844D0" w:rsidRPr="004E58A2">
        <w:rPr>
          <w:rFonts w:ascii="Times New Roman" w:hAnsi="Times New Roman" w:cs="Times New Roman"/>
          <w:sz w:val="24"/>
          <w:lang w:val="en-ID"/>
        </w:rPr>
        <w:t>Yogyakarta.</w:t>
      </w:r>
      <w:proofErr w:type="gramEnd"/>
      <w:r w:rsidR="007844D0" w:rsidRPr="004E58A2">
        <w:rPr>
          <w:rFonts w:ascii="Times New Roman" w:hAnsi="Times New Roman" w:cs="Times New Roman"/>
          <w:sz w:val="24"/>
          <w:lang w:val="en-ID"/>
        </w:rPr>
        <w:t xml:space="preserve"> </w:t>
      </w:r>
    </w:p>
    <w:p w:rsidR="00C30E72" w:rsidRDefault="00C30E72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en-ID"/>
        </w:rPr>
      </w:pPr>
    </w:p>
    <w:p w:rsidR="007844D0" w:rsidRDefault="007844D0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en-ID"/>
        </w:rPr>
      </w:pPr>
      <w:r w:rsidRPr="004E58A2">
        <w:rPr>
          <w:rFonts w:ascii="Times New Roman" w:hAnsi="Times New Roman" w:cs="Times New Roman"/>
          <w:sz w:val="24"/>
          <w:lang w:val="en-ID"/>
        </w:rPr>
        <w:t xml:space="preserve">Patmonodewo, S. 2003. </w:t>
      </w:r>
      <w:r w:rsidRPr="004E58A2">
        <w:rPr>
          <w:rFonts w:ascii="Times New Roman" w:hAnsi="Times New Roman" w:cs="Times New Roman"/>
          <w:i/>
          <w:sz w:val="24"/>
          <w:lang w:val="en-ID"/>
        </w:rPr>
        <w:t>Pendidikan Anak Prasekolah</w:t>
      </w:r>
      <w:r w:rsidRPr="004E58A2">
        <w:rPr>
          <w:rFonts w:ascii="Times New Roman" w:hAnsi="Times New Roman" w:cs="Times New Roman"/>
          <w:sz w:val="24"/>
          <w:lang w:val="en-ID"/>
        </w:rPr>
        <w:t xml:space="preserve">. </w:t>
      </w:r>
      <w:proofErr w:type="gramStart"/>
      <w:r w:rsidRPr="004E58A2">
        <w:rPr>
          <w:rFonts w:ascii="Times New Roman" w:hAnsi="Times New Roman" w:cs="Times New Roman"/>
          <w:sz w:val="24"/>
          <w:lang w:val="en-ID"/>
        </w:rPr>
        <w:t>Cetakan kedua.</w:t>
      </w:r>
      <w:proofErr w:type="gramEnd"/>
      <w:r w:rsidRPr="004E58A2">
        <w:rPr>
          <w:rFonts w:ascii="Times New Roman" w:hAnsi="Times New Roman" w:cs="Times New Roman"/>
          <w:sz w:val="24"/>
          <w:lang w:val="en-ID"/>
        </w:rPr>
        <w:t xml:space="preserve"> Jakarta: Rineka Cipta. </w:t>
      </w:r>
    </w:p>
    <w:p w:rsidR="001F4E0B" w:rsidRDefault="001F4E0B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en-ID"/>
        </w:rPr>
      </w:pPr>
    </w:p>
    <w:p w:rsidR="001F4E0B" w:rsidRPr="001F4E0B" w:rsidRDefault="001F4E0B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lang w:val="en-ID"/>
        </w:rPr>
      </w:pPr>
      <w:proofErr w:type="gramStart"/>
      <w:r w:rsidRPr="001F4E0B">
        <w:rPr>
          <w:rFonts w:ascii="Times New Roman" w:hAnsi="Times New Roman" w:cs="Times New Roman"/>
          <w:sz w:val="24"/>
        </w:rPr>
        <w:t>Polit, D. F., &amp; Beck, C. T. (2012).</w:t>
      </w:r>
      <w:proofErr w:type="gramEnd"/>
      <w:r w:rsidRPr="001F4E0B">
        <w:rPr>
          <w:rFonts w:ascii="Times New Roman" w:hAnsi="Times New Roman" w:cs="Times New Roman"/>
          <w:sz w:val="24"/>
        </w:rPr>
        <w:t xml:space="preserve"> </w:t>
      </w:r>
      <w:r w:rsidRPr="001F4E0B">
        <w:rPr>
          <w:rFonts w:ascii="Times New Roman" w:hAnsi="Times New Roman" w:cs="Times New Roman"/>
          <w:i/>
          <w:sz w:val="24"/>
        </w:rPr>
        <w:t xml:space="preserve">Nursing Research: Generating and Assessing Evidence for Nursing Practice (9th </w:t>
      </w:r>
      <w:proofErr w:type="gramStart"/>
      <w:r w:rsidRPr="001F4E0B">
        <w:rPr>
          <w:rFonts w:ascii="Times New Roman" w:hAnsi="Times New Roman" w:cs="Times New Roman"/>
          <w:i/>
          <w:sz w:val="24"/>
        </w:rPr>
        <w:t>ed</w:t>
      </w:r>
      <w:proofErr w:type="gramEnd"/>
      <w:r w:rsidRPr="001F4E0B">
        <w:rPr>
          <w:rFonts w:ascii="Times New Roman" w:hAnsi="Times New Roman" w:cs="Times New Roman"/>
          <w:i/>
          <w:sz w:val="24"/>
        </w:rPr>
        <w:t>)</w:t>
      </w:r>
      <w:r w:rsidRPr="001F4E0B">
        <w:rPr>
          <w:rFonts w:ascii="Times New Roman" w:hAnsi="Times New Roman" w:cs="Times New Roman"/>
          <w:sz w:val="24"/>
        </w:rPr>
        <w:t>. Philadelphia: Lippincott</w:t>
      </w:r>
    </w:p>
    <w:p w:rsidR="007844D0" w:rsidRDefault="007844D0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en-ID"/>
        </w:rPr>
      </w:pPr>
    </w:p>
    <w:p w:rsidR="007844D0" w:rsidRDefault="007844D0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en-ID"/>
        </w:rPr>
      </w:pPr>
      <w:proofErr w:type="gramStart"/>
      <w:r w:rsidRPr="004E58A2">
        <w:rPr>
          <w:rFonts w:ascii="Times New Roman" w:hAnsi="Times New Roman" w:cs="Times New Roman"/>
          <w:sz w:val="24"/>
          <w:lang w:val="en-ID"/>
        </w:rPr>
        <w:t>Pujianti, N. 2018.</w:t>
      </w:r>
      <w:proofErr w:type="gramEnd"/>
      <w:r w:rsidRPr="004E58A2">
        <w:rPr>
          <w:rFonts w:ascii="Times New Roman" w:hAnsi="Times New Roman" w:cs="Times New Roman"/>
          <w:sz w:val="24"/>
          <w:lang w:val="en-ID"/>
        </w:rPr>
        <w:t xml:space="preserve"> </w:t>
      </w:r>
      <w:proofErr w:type="gramStart"/>
      <w:r w:rsidRPr="004E58A2">
        <w:rPr>
          <w:rFonts w:ascii="Times New Roman" w:hAnsi="Times New Roman" w:cs="Times New Roman"/>
          <w:i/>
          <w:sz w:val="24"/>
          <w:lang w:val="en-ID"/>
        </w:rPr>
        <w:t>Hubungan Pengetahuan dan Komunikasi Dengan Kepatuhan Penggunaan Oralit dan Zinc Saat Diare di Daerah Pinggiran Sungai</w:t>
      </w:r>
      <w:r>
        <w:rPr>
          <w:rFonts w:ascii="Times New Roman" w:hAnsi="Times New Roman" w:cs="Times New Roman"/>
          <w:sz w:val="24"/>
          <w:lang w:val="en-ID"/>
        </w:rPr>
        <w:t>.</w:t>
      </w:r>
      <w:proofErr w:type="gram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lang w:val="en-ID"/>
        </w:rPr>
        <w:t>Jurnal Publikasi Kese</w:t>
      </w:r>
      <w:r w:rsidRPr="004E58A2">
        <w:rPr>
          <w:rFonts w:ascii="Times New Roman" w:hAnsi="Times New Roman" w:cs="Times New Roman"/>
          <w:sz w:val="24"/>
          <w:lang w:val="en-ID"/>
        </w:rPr>
        <w:t>hatan Masyarakat Indonesia.</w:t>
      </w:r>
      <w:proofErr w:type="gramEnd"/>
      <w:r w:rsidRPr="004E58A2">
        <w:rPr>
          <w:rFonts w:ascii="Times New Roman" w:hAnsi="Times New Roman" w:cs="Times New Roman"/>
          <w:sz w:val="24"/>
          <w:lang w:val="en-ID"/>
        </w:rPr>
        <w:t xml:space="preserve"> Universitas Lambung Mangkurat. </w:t>
      </w:r>
      <w:proofErr w:type="gramStart"/>
      <w:r w:rsidRPr="004E58A2">
        <w:rPr>
          <w:rFonts w:ascii="Times New Roman" w:hAnsi="Times New Roman" w:cs="Times New Roman"/>
          <w:sz w:val="24"/>
          <w:lang w:val="en-ID"/>
        </w:rPr>
        <w:t>Banjarbaru.</w:t>
      </w:r>
      <w:proofErr w:type="gramEnd"/>
      <w:r w:rsidRPr="004E58A2">
        <w:rPr>
          <w:rFonts w:ascii="Times New Roman" w:hAnsi="Times New Roman" w:cs="Times New Roman"/>
          <w:sz w:val="24"/>
          <w:lang w:val="en-ID"/>
        </w:rPr>
        <w:t xml:space="preserve"> </w:t>
      </w:r>
    </w:p>
    <w:p w:rsidR="007844D0" w:rsidRDefault="007844D0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en-ID"/>
        </w:rPr>
      </w:pPr>
    </w:p>
    <w:p w:rsidR="00F03738" w:rsidRDefault="00F03738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t>Saragi, S.</w:t>
      </w:r>
      <w:r w:rsidR="007844D0" w:rsidRPr="004E58A2">
        <w:rPr>
          <w:rFonts w:ascii="Times New Roman" w:hAnsi="Times New Roman" w:cs="Times New Roman"/>
          <w:sz w:val="24"/>
          <w:lang w:val="en-ID"/>
        </w:rPr>
        <w:t xml:space="preserve"> 2011, </w:t>
      </w:r>
      <w:r w:rsidR="007844D0" w:rsidRPr="004E58A2">
        <w:rPr>
          <w:rFonts w:ascii="Times New Roman" w:hAnsi="Times New Roman" w:cs="Times New Roman"/>
          <w:i/>
          <w:sz w:val="24"/>
          <w:lang w:val="en-ID"/>
        </w:rPr>
        <w:t>Panduan Penggunaan Obat</w:t>
      </w:r>
      <w:r w:rsidR="007844D0" w:rsidRPr="004E58A2">
        <w:rPr>
          <w:rFonts w:ascii="Times New Roman" w:hAnsi="Times New Roman" w:cs="Times New Roman"/>
          <w:sz w:val="24"/>
          <w:lang w:val="en-ID"/>
        </w:rPr>
        <w:t xml:space="preserve">, Rosemata Publisher, Jakarta. </w:t>
      </w:r>
    </w:p>
    <w:p w:rsidR="00F03738" w:rsidRDefault="00F03738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en-ID"/>
        </w:rPr>
      </w:pPr>
    </w:p>
    <w:p w:rsidR="007844D0" w:rsidRDefault="00F03738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t>Suharyono</w:t>
      </w:r>
      <w:proofErr w:type="gramStart"/>
      <w:r>
        <w:rPr>
          <w:rFonts w:ascii="Times New Roman" w:hAnsi="Times New Roman" w:cs="Times New Roman"/>
          <w:sz w:val="24"/>
          <w:lang w:val="en-ID"/>
        </w:rPr>
        <w:t>,</w:t>
      </w:r>
      <w:r w:rsidR="007844D0" w:rsidRPr="004E58A2">
        <w:rPr>
          <w:rFonts w:ascii="Times New Roman" w:hAnsi="Times New Roman" w:cs="Times New Roman"/>
          <w:sz w:val="24"/>
          <w:lang w:val="en-ID"/>
        </w:rPr>
        <w:t>2008</w:t>
      </w:r>
      <w:proofErr w:type="gramEnd"/>
      <w:r w:rsidR="007844D0" w:rsidRPr="004E58A2">
        <w:rPr>
          <w:rFonts w:ascii="Times New Roman" w:hAnsi="Times New Roman" w:cs="Times New Roman"/>
          <w:sz w:val="24"/>
          <w:lang w:val="en-ID"/>
        </w:rPr>
        <w:t xml:space="preserve">. </w:t>
      </w:r>
      <w:proofErr w:type="gramStart"/>
      <w:r w:rsidR="007844D0" w:rsidRPr="00F03738">
        <w:rPr>
          <w:rFonts w:ascii="Times New Roman" w:hAnsi="Times New Roman" w:cs="Times New Roman"/>
          <w:i/>
          <w:sz w:val="24"/>
          <w:lang w:val="en-ID"/>
        </w:rPr>
        <w:t>Diare Akut Klinik dan Laboratoria</w:t>
      </w:r>
      <w:r w:rsidR="007844D0" w:rsidRPr="004E58A2">
        <w:rPr>
          <w:rFonts w:ascii="Times New Roman" w:hAnsi="Times New Roman" w:cs="Times New Roman"/>
          <w:sz w:val="24"/>
          <w:lang w:val="en-ID"/>
        </w:rPr>
        <w:t>.</w:t>
      </w:r>
      <w:proofErr w:type="gramEnd"/>
      <w:r w:rsidR="007844D0" w:rsidRPr="004E58A2">
        <w:rPr>
          <w:rFonts w:ascii="Times New Roman" w:hAnsi="Times New Roman" w:cs="Times New Roman"/>
          <w:sz w:val="24"/>
          <w:lang w:val="en-ID"/>
        </w:rPr>
        <w:t xml:space="preserve"> </w:t>
      </w:r>
      <w:proofErr w:type="gramStart"/>
      <w:r w:rsidR="007844D0" w:rsidRPr="004E58A2">
        <w:rPr>
          <w:rFonts w:ascii="Times New Roman" w:hAnsi="Times New Roman" w:cs="Times New Roman"/>
          <w:sz w:val="24"/>
          <w:lang w:val="en-ID"/>
        </w:rPr>
        <w:t>Jakarta :</w:t>
      </w:r>
      <w:proofErr w:type="gramEnd"/>
      <w:r w:rsidR="007844D0" w:rsidRPr="004E58A2">
        <w:rPr>
          <w:rFonts w:ascii="Times New Roman" w:hAnsi="Times New Roman" w:cs="Times New Roman"/>
          <w:sz w:val="24"/>
          <w:lang w:val="en-ID"/>
        </w:rPr>
        <w:t xml:space="preserve"> Rineka Cipta. </w:t>
      </w:r>
    </w:p>
    <w:p w:rsidR="007844D0" w:rsidRDefault="007844D0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844D0" w:rsidRPr="007844D0" w:rsidRDefault="007844D0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844D0">
        <w:rPr>
          <w:rFonts w:ascii="Times New Roman" w:hAnsi="Times New Roman" w:cs="Times New Roman"/>
          <w:sz w:val="24"/>
          <w:szCs w:val="24"/>
        </w:rPr>
        <w:lastRenderedPageBreak/>
        <w:t xml:space="preserve">Suraatmaja, Sudaryat. 2005. </w:t>
      </w:r>
      <w:r w:rsidRPr="00F03738">
        <w:rPr>
          <w:rFonts w:ascii="Times New Roman" w:hAnsi="Times New Roman" w:cs="Times New Roman"/>
          <w:i/>
          <w:sz w:val="24"/>
          <w:szCs w:val="24"/>
        </w:rPr>
        <w:t>Gastroenterologi Anak Edisi Pertama</w:t>
      </w:r>
      <w:r w:rsidRPr="007844D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844D0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7844D0">
        <w:rPr>
          <w:rFonts w:ascii="Times New Roman" w:hAnsi="Times New Roman" w:cs="Times New Roman"/>
          <w:sz w:val="24"/>
          <w:szCs w:val="24"/>
        </w:rPr>
        <w:t xml:space="preserve"> Kapita Selekta</w:t>
      </w:r>
    </w:p>
    <w:p w:rsidR="007844D0" w:rsidRDefault="007844D0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en-ID"/>
        </w:rPr>
      </w:pPr>
    </w:p>
    <w:p w:rsidR="007844D0" w:rsidRDefault="007844D0" w:rsidP="00C30E72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en-ID"/>
        </w:rPr>
      </w:pPr>
      <w:proofErr w:type="gramStart"/>
      <w:r w:rsidRPr="004E58A2">
        <w:rPr>
          <w:rFonts w:ascii="Times New Roman" w:hAnsi="Times New Roman" w:cs="Times New Roman"/>
          <w:sz w:val="24"/>
          <w:lang w:val="en-ID"/>
        </w:rPr>
        <w:t>WHO.</w:t>
      </w:r>
      <w:proofErr w:type="gramEnd"/>
      <w:r w:rsidRPr="004E58A2">
        <w:rPr>
          <w:rFonts w:ascii="Times New Roman" w:hAnsi="Times New Roman" w:cs="Times New Roman"/>
          <w:sz w:val="24"/>
          <w:lang w:val="en-ID"/>
        </w:rPr>
        <w:t xml:space="preserve"> </w:t>
      </w:r>
      <w:proofErr w:type="gramStart"/>
      <w:r w:rsidRPr="004E58A2">
        <w:rPr>
          <w:rFonts w:ascii="Times New Roman" w:hAnsi="Times New Roman" w:cs="Times New Roman"/>
          <w:sz w:val="24"/>
          <w:lang w:val="en-ID"/>
        </w:rPr>
        <w:t xml:space="preserve">(2017). </w:t>
      </w:r>
      <w:r w:rsidRPr="00C76C99">
        <w:rPr>
          <w:rFonts w:ascii="Times New Roman" w:hAnsi="Times New Roman" w:cs="Times New Roman"/>
          <w:i/>
          <w:sz w:val="24"/>
          <w:lang w:val="en-ID"/>
        </w:rPr>
        <w:t>Diarrhoeal Disease</w:t>
      </w:r>
      <w:r w:rsidRPr="004E58A2">
        <w:rPr>
          <w:rFonts w:ascii="Times New Roman" w:hAnsi="Times New Roman" w:cs="Times New Roman"/>
          <w:sz w:val="24"/>
          <w:lang w:val="en-ID"/>
        </w:rPr>
        <w:t xml:space="preserve"> (Internet).</w:t>
      </w:r>
      <w:proofErr w:type="gramEnd"/>
      <w:r w:rsidRPr="004E58A2">
        <w:rPr>
          <w:rFonts w:ascii="Times New Roman" w:hAnsi="Times New Roman" w:cs="Times New Roman"/>
          <w:sz w:val="24"/>
          <w:lang w:val="en-ID"/>
        </w:rPr>
        <w:t xml:space="preserve"> Termuat </w:t>
      </w:r>
      <w:proofErr w:type="gramStart"/>
      <w:r w:rsidRPr="004E58A2">
        <w:rPr>
          <w:rFonts w:ascii="Times New Roman" w:hAnsi="Times New Roman" w:cs="Times New Roman"/>
          <w:sz w:val="24"/>
          <w:lang w:val="en-ID"/>
        </w:rPr>
        <w:t>Dalam</w:t>
      </w:r>
      <w:r>
        <w:rPr>
          <w:rFonts w:ascii="Times New Roman" w:hAnsi="Times New Roman" w:cs="Times New Roman"/>
          <w:sz w:val="24"/>
          <w:lang w:val="en-ID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lang w:val="en-ID"/>
        </w:rPr>
        <w:t xml:space="preserve"> </w:t>
      </w:r>
      <w:hyperlink r:id="rId16" w:history="1">
        <w:r w:rsidRPr="00E770FD">
          <w:rPr>
            <w:rStyle w:val="Hyperlink"/>
            <w:rFonts w:ascii="Times New Roman" w:hAnsi="Times New Roman" w:cs="Times New Roman"/>
            <w:sz w:val="24"/>
            <w:lang w:val="en-ID"/>
          </w:rPr>
          <w:t>http://www.who.int/mediacentre/factsheets/fs330/en/index.html</w:t>
        </w:r>
      </w:hyperlink>
      <w:r>
        <w:rPr>
          <w:rFonts w:ascii="Times New Roman" w:hAnsi="Times New Roman" w:cs="Times New Roman"/>
          <w:sz w:val="24"/>
          <w:lang w:val="en-ID"/>
        </w:rPr>
        <w:t>. (</w:t>
      </w:r>
      <w:proofErr w:type="gramStart"/>
      <w:r>
        <w:rPr>
          <w:rFonts w:ascii="Times New Roman" w:hAnsi="Times New Roman" w:cs="Times New Roman"/>
          <w:sz w:val="24"/>
          <w:lang w:val="en-ID"/>
        </w:rPr>
        <w:t>diakses</w:t>
      </w:r>
      <w:proofErr w:type="gramEnd"/>
      <w:r>
        <w:rPr>
          <w:rFonts w:ascii="Times New Roman" w:hAnsi="Times New Roman" w:cs="Times New Roman"/>
          <w:sz w:val="24"/>
          <w:lang w:val="en-ID"/>
        </w:rPr>
        <w:t xml:space="preserve"> pada 10 Mei 2021). </w:t>
      </w:r>
    </w:p>
    <w:p w:rsidR="00730F98" w:rsidRDefault="00730F98">
      <w:pPr>
        <w:rPr>
          <w:rFonts w:ascii="Times New Roman" w:hAnsi="Times New Roman" w:cs="Times New Roman"/>
          <w:sz w:val="24"/>
          <w:lang w:val="en-ID"/>
        </w:rPr>
      </w:pPr>
      <w:bookmarkStart w:id="7" w:name="_GoBack"/>
      <w:bookmarkEnd w:id="7"/>
    </w:p>
    <w:sectPr w:rsidR="00730F98" w:rsidSect="001A4915">
      <w:headerReference w:type="default" r:id="rId17"/>
      <w:footerReference w:type="default" r:id="rId18"/>
      <w:footerReference w:type="first" r:id="rId19"/>
      <w:pgSz w:w="11906" w:h="16838" w:code="9"/>
      <w:pgMar w:top="1701" w:right="1701" w:bottom="1701" w:left="2268" w:header="720" w:footer="720" w:gutter="0"/>
      <w:pgNumType w:start="3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922" w:rsidRDefault="00DA0922" w:rsidP="00D83621">
      <w:pPr>
        <w:spacing w:after="0" w:line="240" w:lineRule="auto"/>
      </w:pPr>
      <w:r>
        <w:separator/>
      </w:r>
    </w:p>
  </w:endnote>
  <w:endnote w:type="continuationSeparator" w:id="0">
    <w:p w:rsidR="00DA0922" w:rsidRDefault="00DA0922" w:rsidP="00D83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922" w:rsidRDefault="00DA0922" w:rsidP="00D83621">
    <w:pPr>
      <w:pStyle w:val="Footer"/>
      <w:tabs>
        <w:tab w:val="clear" w:pos="4680"/>
        <w:tab w:val="clear" w:pos="936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4867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0922" w:rsidRDefault="00DA09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915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DA0922" w:rsidRDefault="00DA09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922" w:rsidRDefault="00DA0922" w:rsidP="00D83621">
      <w:pPr>
        <w:spacing w:after="0" w:line="240" w:lineRule="auto"/>
      </w:pPr>
      <w:r>
        <w:separator/>
      </w:r>
    </w:p>
  </w:footnote>
  <w:footnote w:type="continuationSeparator" w:id="0">
    <w:p w:rsidR="00DA0922" w:rsidRDefault="00DA0922" w:rsidP="00D83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3652055"/>
      <w:docPartObj>
        <w:docPartGallery w:val="Page Numbers (Top of Page)"/>
        <w:docPartUnique/>
      </w:docPartObj>
    </w:sdtPr>
    <w:sdtEndPr>
      <w:rPr>
        <w:noProof/>
      </w:rPr>
    </w:sdtEndPr>
    <w:sdtContent>
      <w:p w:rsidR="00DA0922" w:rsidRDefault="00DA0922">
        <w:pPr>
          <w:pStyle w:val="Header"/>
          <w:jc w:val="right"/>
        </w:pPr>
        <w:r w:rsidRPr="003F6AEA">
          <w:rPr>
            <w:rFonts w:ascii="Times New Roman" w:hAnsi="Times New Roman" w:cs="Times New Roman"/>
            <w:sz w:val="24"/>
          </w:rPr>
          <w:fldChar w:fldCharType="begin"/>
        </w:r>
        <w:r w:rsidRPr="003F6AEA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F6AEA">
          <w:rPr>
            <w:rFonts w:ascii="Times New Roman" w:hAnsi="Times New Roman" w:cs="Times New Roman"/>
            <w:sz w:val="24"/>
          </w:rPr>
          <w:fldChar w:fldCharType="separate"/>
        </w:r>
        <w:r w:rsidR="001A4915">
          <w:rPr>
            <w:rFonts w:ascii="Times New Roman" w:hAnsi="Times New Roman" w:cs="Times New Roman"/>
            <w:noProof/>
            <w:sz w:val="24"/>
          </w:rPr>
          <w:t>34</w:t>
        </w:r>
        <w:r w:rsidRPr="003F6AEA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DA0922" w:rsidRDefault="00DA0922" w:rsidP="00D83621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739F"/>
    <w:multiLevelType w:val="hybridMultilevel"/>
    <w:tmpl w:val="07302E68"/>
    <w:lvl w:ilvl="0" w:tplc="BAACE76E">
      <w:start w:val="1"/>
      <w:numFmt w:val="decimal"/>
      <w:pStyle w:val="Heading2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D0A1B"/>
    <w:multiLevelType w:val="hybridMultilevel"/>
    <w:tmpl w:val="9088322C"/>
    <w:lvl w:ilvl="0" w:tplc="2824620C">
      <w:start w:val="1"/>
      <w:numFmt w:val="decimal"/>
      <w:pStyle w:val="SUBBAB2"/>
      <w:lvlText w:val="2.%1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991"/>
    <w:multiLevelType w:val="hybridMultilevel"/>
    <w:tmpl w:val="37E01770"/>
    <w:lvl w:ilvl="0" w:tplc="EB5246DA">
      <w:start w:val="1"/>
      <w:numFmt w:val="decimal"/>
      <w:lvlText w:val="%1.3.1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12353B31"/>
    <w:multiLevelType w:val="hybridMultilevel"/>
    <w:tmpl w:val="E1980070"/>
    <w:lvl w:ilvl="0" w:tplc="720EDE8A">
      <w:start w:val="1"/>
      <w:numFmt w:val="lowerLetter"/>
      <w:lvlText w:val="%1."/>
      <w:lvlJc w:val="left"/>
      <w:pPr>
        <w:ind w:left="149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35F45BF"/>
    <w:multiLevelType w:val="hybridMultilevel"/>
    <w:tmpl w:val="3796BD78"/>
    <w:lvl w:ilvl="0" w:tplc="581CBD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23433"/>
    <w:multiLevelType w:val="hybridMultilevel"/>
    <w:tmpl w:val="9A02BA86"/>
    <w:lvl w:ilvl="0" w:tplc="448E80A2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9594A"/>
    <w:multiLevelType w:val="hybridMultilevel"/>
    <w:tmpl w:val="97DEAD46"/>
    <w:lvl w:ilvl="0" w:tplc="07D48D9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F883CD3"/>
    <w:multiLevelType w:val="hybridMultilevel"/>
    <w:tmpl w:val="648A605E"/>
    <w:lvl w:ilvl="0" w:tplc="00FAC208">
      <w:start w:val="1"/>
      <w:numFmt w:val="decimal"/>
      <w:lvlText w:val="5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90D0F"/>
    <w:multiLevelType w:val="hybridMultilevel"/>
    <w:tmpl w:val="572CC844"/>
    <w:lvl w:ilvl="0" w:tplc="5354384E">
      <w:start w:val="1"/>
      <w:numFmt w:val="decimal"/>
      <w:pStyle w:val="SUBBABV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512C6"/>
    <w:multiLevelType w:val="hybridMultilevel"/>
    <w:tmpl w:val="0866B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0B2DB0"/>
    <w:multiLevelType w:val="hybridMultilevel"/>
    <w:tmpl w:val="7C5C67CE"/>
    <w:lvl w:ilvl="0" w:tplc="DDCECAD6">
      <w:start w:val="1"/>
      <w:numFmt w:val="decimal"/>
      <w:pStyle w:val="SUBBABIV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7337F"/>
    <w:multiLevelType w:val="hybridMultilevel"/>
    <w:tmpl w:val="95FA04E2"/>
    <w:lvl w:ilvl="0" w:tplc="DE1C6ADE">
      <w:start w:val="1"/>
      <w:numFmt w:val="decimal"/>
      <w:lvlText w:val="1.4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6612FB7"/>
    <w:multiLevelType w:val="hybridMultilevel"/>
    <w:tmpl w:val="B8205C18"/>
    <w:lvl w:ilvl="0" w:tplc="30F69E26">
      <w:start w:val="1"/>
      <w:numFmt w:val="lowerLetter"/>
      <w:lvlText w:val="%1."/>
      <w:lvlJc w:val="left"/>
      <w:pPr>
        <w:ind w:left="1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3">
    <w:nsid w:val="49515D11"/>
    <w:multiLevelType w:val="hybridMultilevel"/>
    <w:tmpl w:val="888E16D6"/>
    <w:lvl w:ilvl="0" w:tplc="59EE993E">
      <w:start w:val="1"/>
      <w:numFmt w:val="lowerLetter"/>
      <w:lvlText w:val="%1."/>
      <w:lvlJc w:val="left"/>
      <w:pPr>
        <w:ind w:left="1854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4D5C7560"/>
    <w:multiLevelType w:val="hybridMultilevel"/>
    <w:tmpl w:val="25FCA5CC"/>
    <w:lvl w:ilvl="0" w:tplc="038C85B8">
      <w:start w:val="1"/>
      <w:numFmt w:val="decimal"/>
      <w:pStyle w:val="SUBBABIII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334301"/>
    <w:multiLevelType w:val="hybridMultilevel"/>
    <w:tmpl w:val="6CA457CE"/>
    <w:lvl w:ilvl="0" w:tplc="2CB6B942">
      <w:start w:val="1"/>
      <w:numFmt w:val="decimal"/>
      <w:pStyle w:val="bab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85C7C"/>
    <w:multiLevelType w:val="hybridMultilevel"/>
    <w:tmpl w:val="AE403E44"/>
    <w:lvl w:ilvl="0" w:tplc="2C2AD3EE">
      <w:start w:val="1"/>
      <w:numFmt w:val="decimal"/>
      <w:lvlText w:val="2.1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7F52918"/>
    <w:multiLevelType w:val="hybridMultilevel"/>
    <w:tmpl w:val="0C0EECEE"/>
    <w:lvl w:ilvl="0" w:tplc="54268D7A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>
    <w:nsid w:val="595B403F"/>
    <w:multiLevelType w:val="hybridMultilevel"/>
    <w:tmpl w:val="067C3296"/>
    <w:lvl w:ilvl="0" w:tplc="1CA2E516">
      <w:start w:val="1"/>
      <w:numFmt w:val="decimal"/>
      <w:lvlText w:val="2.2.3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5BEB7EB5"/>
    <w:multiLevelType w:val="hybridMultilevel"/>
    <w:tmpl w:val="7194BAEE"/>
    <w:lvl w:ilvl="0" w:tplc="A96407B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61166C0"/>
    <w:multiLevelType w:val="hybridMultilevel"/>
    <w:tmpl w:val="25A6CB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7563F2"/>
    <w:multiLevelType w:val="hybridMultilevel"/>
    <w:tmpl w:val="D842E8EC"/>
    <w:lvl w:ilvl="0" w:tplc="C9D0BF50">
      <w:start w:val="1"/>
      <w:numFmt w:val="decimal"/>
      <w:lvlText w:val="2.3.%1"/>
      <w:lvlJc w:val="left"/>
      <w:pPr>
        <w:ind w:left="2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C030E"/>
    <w:multiLevelType w:val="hybridMultilevel"/>
    <w:tmpl w:val="C79C3B72"/>
    <w:lvl w:ilvl="0" w:tplc="5972E8E0">
      <w:start w:val="1"/>
      <w:numFmt w:val="decimal"/>
      <w:lvlText w:val="3.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CBD6D14"/>
    <w:multiLevelType w:val="hybridMultilevel"/>
    <w:tmpl w:val="12AE0118"/>
    <w:lvl w:ilvl="0" w:tplc="0409000F">
      <w:start w:val="1"/>
      <w:numFmt w:val="decimal"/>
      <w:lvlText w:val="%1.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4">
    <w:nsid w:val="7028069A"/>
    <w:multiLevelType w:val="hybridMultilevel"/>
    <w:tmpl w:val="0B447C6E"/>
    <w:lvl w:ilvl="0" w:tplc="A20AE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165FC0"/>
    <w:multiLevelType w:val="hybridMultilevel"/>
    <w:tmpl w:val="0B785104"/>
    <w:lvl w:ilvl="0" w:tplc="1DEC635A">
      <w:start w:val="1"/>
      <w:numFmt w:val="decimal"/>
      <w:lvlText w:val="2.2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904823"/>
    <w:multiLevelType w:val="hybridMultilevel"/>
    <w:tmpl w:val="263E7D14"/>
    <w:lvl w:ilvl="0" w:tplc="E5CA1A80">
      <w:start w:val="1"/>
      <w:numFmt w:val="lowerLetter"/>
      <w:lvlText w:val="%1."/>
      <w:lvlJc w:val="left"/>
      <w:pPr>
        <w:ind w:left="149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7DC958CF"/>
    <w:multiLevelType w:val="hybridMultilevel"/>
    <w:tmpl w:val="D0AC0888"/>
    <w:lvl w:ilvl="0" w:tplc="606208E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2"/>
  </w:num>
  <w:num w:numId="5">
    <w:abstractNumId w:val="12"/>
  </w:num>
  <w:num w:numId="6">
    <w:abstractNumId w:val="1"/>
  </w:num>
  <w:num w:numId="7">
    <w:abstractNumId w:val="16"/>
  </w:num>
  <w:num w:numId="8">
    <w:abstractNumId w:val="25"/>
  </w:num>
  <w:num w:numId="9">
    <w:abstractNumId w:val="18"/>
  </w:num>
  <w:num w:numId="10">
    <w:abstractNumId w:val="23"/>
  </w:num>
  <w:num w:numId="11">
    <w:abstractNumId w:val="17"/>
  </w:num>
  <w:num w:numId="12">
    <w:abstractNumId w:val="27"/>
  </w:num>
  <w:num w:numId="13">
    <w:abstractNumId w:val="26"/>
  </w:num>
  <w:num w:numId="14">
    <w:abstractNumId w:val="3"/>
  </w:num>
  <w:num w:numId="15">
    <w:abstractNumId w:val="19"/>
  </w:num>
  <w:num w:numId="16">
    <w:abstractNumId w:val="21"/>
  </w:num>
  <w:num w:numId="17">
    <w:abstractNumId w:val="14"/>
  </w:num>
  <w:num w:numId="18">
    <w:abstractNumId w:val="22"/>
  </w:num>
  <w:num w:numId="19">
    <w:abstractNumId w:val="20"/>
  </w:num>
  <w:num w:numId="20">
    <w:abstractNumId w:val="6"/>
  </w:num>
  <w:num w:numId="21">
    <w:abstractNumId w:val="10"/>
  </w:num>
  <w:num w:numId="22">
    <w:abstractNumId w:val="9"/>
  </w:num>
  <w:num w:numId="23">
    <w:abstractNumId w:val="24"/>
  </w:num>
  <w:num w:numId="24">
    <w:abstractNumId w:val="8"/>
  </w:num>
  <w:num w:numId="25">
    <w:abstractNumId w:val="7"/>
  </w:num>
  <w:num w:numId="26">
    <w:abstractNumId w:val="4"/>
  </w:num>
  <w:num w:numId="27">
    <w:abstractNumId w:val="13"/>
  </w:num>
  <w:num w:numId="28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75"/>
    <w:rsid w:val="00034979"/>
    <w:rsid w:val="00050819"/>
    <w:rsid w:val="00056AA2"/>
    <w:rsid w:val="00071CBC"/>
    <w:rsid w:val="000B0471"/>
    <w:rsid w:val="000B144B"/>
    <w:rsid w:val="000B67BD"/>
    <w:rsid w:val="000D33F4"/>
    <w:rsid w:val="000E1D60"/>
    <w:rsid w:val="00121850"/>
    <w:rsid w:val="0013675C"/>
    <w:rsid w:val="00173891"/>
    <w:rsid w:val="00182438"/>
    <w:rsid w:val="00193207"/>
    <w:rsid w:val="001A4915"/>
    <w:rsid w:val="001B55D9"/>
    <w:rsid w:val="001C013E"/>
    <w:rsid w:val="001D3DFF"/>
    <w:rsid w:val="001D6FF3"/>
    <w:rsid w:val="001F41FE"/>
    <w:rsid w:val="001F4E0B"/>
    <w:rsid w:val="001F54E7"/>
    <w:rsid w:val="00217EEB"/>
    <w:rsid w:val="00277AB0"/>
    <w:rsid w:val="00283942"/>
    <w:rsid w:val="002914D8"/>
    <w:rsid w:val="002A4E63"/>
    <w:rsid w:val="002A5950"/>
    <w:rsid w:val="002B4736"/>
    <w:rsid w:val="002D3346"/>
    <w:rsid w:val="002F583A"/>
    <w:rsid w:val="003071BF"/>
    <w:rsid w:val="00311A06"/>
    <w:rsid w:val="0031631E"/>
    <w:rsid w:val="003576D8"/>
    <w:rsid w:val="00376A8A"/>
    <w:rsid w:val="00380080"/>
    <w:rsid w:val="00393405"/>
    <w:rsid w:val="003B46F9"/>
    <w:rsid w:val="003C3EB4"/>
    <w:rsid w:val="003D4EF5"/>
    <w:rsid w:val="003D7BDA"/>
    <w:rsid w:val="003F3C71"/>
    <w:rsid w:val="003F6AEA"/>
    <w:rsid w:val="00405B85"/>
    <w:rsid w:val="00426B4A"/>
    <w:rsid w:val="00441CFE"/>
    <w:rsid w:val="00472D94"/>
    <w:rsid w:val="004867A5"/>
    <w:rsid w:val="00494022"/>
    <w:rsid w:val="004C4546"/>
    <w:rsid w:val="004E58A2"/>
    <w:rsid w:val="004E7235"/>
    <w:rsid w:val="004F35CC"/>
    <w:rsid w:val="00507E3E"/>
    <w:rsid w:val="00512BCE"/>
    <w:rsid w:val="00521DCD"/>
    <w:rsid w:val="005277F4"/>
    <w:rsid w:val="00532DAB"/>
    <w:rsid w:val="0054318B"/>
    <w:rsid w:val="00545620"/>
    <w:rsid w:val="00546846"/>
    <w:rsid w:val="005702DF"/>
    <w:rsid w:val="005754E7"/>
    <w:rsid w:val="005937D3"/>
    <w:rsid w:val="005A0E75"/>
    <w:rsid w:val="005A14E6"/>
    <w:rsid w:val="005A28D6"/>
    <w:rsid w:val="005A3A5C"/>
    <w:rsid w:val="005C105B"/>
    <w:rsid w:val="005C22C3"/>
    <w:rsid w:val="005C5BE6"/>
    <w:rsid w:val="005C6097"/>
    <w:rsid w:val="005D232A"/>
    <w:rsid w:val="005E0466"/>
    <w:rsid w:val="005F3464"/>
    <w:rsid w:val="005F50DE"/>
    <w:rsid w:val="005F53FD"/>
    <w:rsid w:val="006340D5"/>
    <w:rsid w:val="006374E6"/>
    <w:rsid w:val="00643877"/>
    <w:rsid w:val="0066471A"/>
    <w:rsid w:val="006652F3"/>
    <w:rsid w:val="0066754F"/>
    <w:rsid w:val="00667E6D"/>
    <w:rsid w:val="006733DF"/>
    <w:rsid w:val="00681AFE"/>
    <w:rsid w:val="006853C7"/>
    <w:rsid w:val="006B0A78"/>
    <w:rsid w:val="006E6D1A"/>
    <w:rsid w:val="00730F98"/>
    <w:rsid w:val="007503EB"/>
    <w:rsid w:val="007645E8"/>
    <w:rsid w:val="00770C9A"/>
    <w:rsid w:val="007734F8"/>
    <w:rsid w:val="007844D0"/>
    <w:rsid w:val="0079066B"/>
    <w:rsid w:val="00797A39"/>
    <w:rsid w:val="007B24A2"/>
    <w:rsid w:val="007C5F15"/>
    <w:rsid w:val="007D07C2"/>
    <w:rsid w:val="00800ACF"/>
    <w:rsid w:val="00816137"/>
    <w:rsid w:val="008332BC"/>
    <w:rsid w:val="00847C54"/>
    <w:rsid w:val="008643D2"/>
    <w:rsid w:val="00865C5E"/>
    <w:rsid w:val="008A075B"/>
    <w:rsid w:val="008A0C1F"/>
    <w:rsid w:val="008A3B7D"/>
    <w:rsid w:val="008B10F7"/>
    <w:rsid w:val="008B222F"/>
    <w:rsid w:val="008B4DF8"/>
    <w:rsid w:val="008B6C59"/>
    <w:rsid w:val="008C550F"/>
    <w:rsid w:val="008C6B4D"/>
    <w:rsid w:val="008D1FF4"/>
    <w:rsid w:val="009030BC"/>
    <w:rsid w:val="009121A2"/>
    <w:rsid w:val="009160F3"/>
    <w:rsid w:val="00937B56"/>
    <w:rsid w:val="00947113"/>
    <w:rsid w:val="0098578A"/>
    <w:rsid w:val="00987CFC"/>
    <w:rsid w:val="009A2D82"/>
    <w:rsid w:val="009C70DE"/>
    <w:rsid w:val="009D62F0"/>
    <w:rsid w:val="009E66F9"/>
    <w:rsid w:val="009F42C0"/>
    <w:rsid w:val="009F6A1E"/>
    <w:rsid w:val="00A00960"/>
    <w:rsid w:val="00A12F5C"/>
    <w:rsid w:val="00A158E1"/>
    <w:rsid w:val="00A16509"/>
    <w:rsid w:val="00A16990"/>
    <w:rsid w:val="00A2134C"/>
    <w:rsid w:val="00A2306C"/>
    <w:rsid w:val="00A25774"/>
    <w:rsid w:val="00A273EE"/>
    <w:rsid w:val="00A305F7"/>
    <w:rsid w:val="00A334BC"/>
    <w:rsid w:val="00A37F2C"/>
    <w:rsid w:val="00A45606"/>
    <w:rsid w:val="00A63028"/>
    <w:rsid w:val="00A72756"/>
    <w:rsid w:val="00A744DC"/>
    <w:rsid w:val="00A853B8"/>
    <w:rsid w:val="00A92632"/>
    <w:rsid w:val="00A94DFD"/>
    <w:rsid w:val="00A97CCE"/>
    <w:rsid w:val="00AA1256"/>
    <w:rsid w:val="00AB2C52"/>
    <w:rsid w:val="00AC19A1"/>
    <w:rsid w:val="00AC362C"/>
    <w:rsid w:val="00AE09B7"/>
    <w:rsid w:val="00AF2FB1"/>
    <w:rsid w:val="00B046BA"/>
    <w:rsid w:val="00B17937"/>
    <w:rsid w:val="00B22E5A"/>
    <w:rsid w:val="00B27AEA"/>
    <w:rsid w:val="00B3380F"/>
    <w:rsid w:val="00B56D22"/>
    <w:rsid w:val="00B8654D"/>
    <w:rsid w:val="00B913CB"/>
    <w:rsid w:val="00B9318A"/>
    <w:rsid w:val="00BA74F6"/>
    <w:rsid w:val="00BD0EED"/>
    <w:rsid w:val="00BD4478"/>
    <w:rsid w:val="00BF0D3E"/>
    <w:rsid w:val="00C017DB"/>
    <w:rsid w:val="00C03D5C"/>
    <w:rsid w:val="00C065F9"/>
    <w:rsid w:val="00C153EE"/>
    <w:rsid w:val="00C24806"/>
    <w:rsid w:val="00C30E72"/>
    <w:rsid w:val="00C37AF2"/>
    <w:rsid w:val="00C53C0E"/>
    <w:rsid w:val="00C5507B"/>
    <w:rsid w:val="00C76C99"/>
    <w:rsid w:val="00C830ED"/>
    <w:rsid w:val="00C913E3"/>
    <w:rsid w:val="00C9694C"/>
    <w:rsid w:val="00CB288A"/>
    <w:rsid w:val="00CB7C87"/>
    <w:rsid w:val="00CE0771"/>
    <w:rsid w:val="00CF1383"/>
    <w:rsid w:val="00D12EA5"/>
    <w:rsid w:val="00D47E5B"/>
    <w:rsid w:val="00D556B3"/>
    <w:rsid w:val="00D6673D"/>
    <w:rsid w:val="00D70E87"/>
    <w:rsid w:val="00D83621"/>
    <w:rsid w:val="00D94CF2"/>
    <w:rsid w:val="00DA0922"/>
    <w:rsid w:val="00DA0C0C"/>
    <w:rsid w:val="00DA3303"/>
    <w:rsid w:val="00DA70DA"/>
    <w:rsid w:val="00DC50F4"/>
    <w:rsid w:val="00DC7968"/>
    <w:rsid w:val="00DD2D83"/>
    <w:rsid w:val="00DD6C2E"/>
    <w:rsid w:val="00E07001"/>
    <w:rsid w:val="00E1301F"/>
    <w:rsid w:val="00E223A0"/>
    <w:rsid w:val="00E248B1"/>
    <w:rsid w:val="00E432A8"/>
    <w:rsid w:val="00E60C64"/>
    <w:rsid w:val="00E75C33"/>
    <w:rsid w:val="00E906C5"/>
    <w:rsid w:val="00E947FB"/>
    <w:rsid w:val="00EA08BF"/>
    <w:rsid w:val="00EC6707"/>
    <w:rsid w:val="00EE5AC9"/>
    <w:rsid w:val="00EF59C1"/>
    <w:rsid w:val="00F03738"/>
    <w:rsid w:val="00F22FFF"/>
    <w:rsid w:val="00F41C88"/>
    <w:rsid w:val="00F47326"/>
    <w:rsid w:val="00F50B1E"/>
    <w:rsid w:val="00F67EC4"/>
    <w:rsid w:val="00F727BF"/>
    <w:rsid w:val="00F81C19"/>
    <w:rsid w:val="00F86E64"/>
    <w:rsid w:val="00F87196"/>
    <w:rsid w:val="00FA5814"/>
    <w:rsid w:val="00FA7BBB"/>
    <w:rsid w:val="00FD17EA"/>
    <w:rsid w:val="00FD376B"/>
    <w:rsid w:val="00FD3ACE"/>
    <w:rsid w:val="00FE7495"/>
    <w:rsid w:val="00FF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4E6"/>
    <w:pPr>
      <w:spacing w:after="0" w:line="360" w:lineRule="auto"/>
      <w:jc w:val="center"/>
      <w:outlineLvl w:val="0"/>
    </w:pPr>
    <w:rPr>
      <w:rFonts w:ascii="Times New Roman" w:hAnsi="Times New Roman" w:cs="Times New Roman"/>
      <w:b/>
      <w:sz w:val="24"/>
      <w:lang w:val="en-ID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5A14E6"/>
    <w:pPr>
      <w:numPr>
        <w:numId w:val="2"/>
      </w:numPr>
      <w:spacing w:line="360" w:lineRule="auto"/>
      <w:outlineLvl w:val="1"/>
    </w:pPr>
    <w:rPr>
      <w:rFonts w:ascii="Times New Roman" w:hAnsi="Times New Roman" w:cs="Times New Roman"/>
      <w:b/>
      <w:sz w:val="24"/>
      <w:lang w:val="id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E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E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E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b1">
    <w:name w:val="bab 1"/>
    <w:basedOn w:val="Normal"/>
    <w:uiPriority w:val="1"/>
    <w:qFormat/>
    <w:rsid w:val="0031631E"/>
    <w:pPr>
      <w:widowControl w:val="0"/>
      <w:numPr>
        <w:numId w:val="1"/>
      </w:num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4"/>
      <w:lang w:val="id"/>
    </w:rPr>
  </w:style>
  <w:style w:type="paragraph" w:styleId="ListParagraph">
    <w:name w:val="List Paragraph"/>
    <w:basedOn w:val="Normal"/>
    <w:uiPriority w:val="1"/>
    <w:qFormat/>
    <w:rsid w:val="00A4560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A7B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 w:eastAsia="id"/>
    </w:rPr>
  </w:style>
  <w:style w:type="character" w:customStyle="1" w:styleId="BodyTextChar">
    <w:name w:val="Body Text Char"/>
    <w:basedOn w:val="DefaultParagraphFont"/>
    <w:link w:val="BodyText"/>
    <w:uiPriority w:val="1"/>
    <w:rsid w:val="00FA7BBB"/>
    <w:rPr>
      <w:rFonts w:ascii="Times New Roman" w:eastAsia="Times New Roman" w:hAnsi="Times New Roman" w:cs="Times New Roman"/>
      <w:sz w:val="24"/>
      <w:szCs w:val="24"/>
      <w:lang w:val="id" w:eastAsia="id"/>
    </w:rPr>
  </w:style>
  <w:style w:type="table" w:styleId="TableGrid">
    <w:name w:val="Table Grid"/>
    <w:basedOn w:val="TableNormal"/>
    <w:uiPriority w:val="39"/>
    <w:rsid w:val="00A37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6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7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27BF"/>
    <w:rPr>
      <w:color w:val="0000FF"/>
      <w:u w:val="single"/>
    </w:rPr>
  </w:style>
  <w:style w:type="table" w:customStyle="1" w:styleId="PlainTable31">
    <w:name w:val="Plain Table 31"/>
    <w:basedOn w:val="TableNormal"/>
    <w:uiPriority w:val="43"/>
    <w:rsid w:val="00F81C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83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621"/>
  </w:style>
  <w:style w:type="paragraph" w:styleId="Footer">
    <w:name w:val="footer"/>
    <w:basedOn w:val="Normal"/>
    <w:link w:val="FooterChar"/>
    <w:uiPriority w:val="99"/>
    <w:unhideWhenUsed/>
    <w:rsid w:val="00D83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621"/>
  </w:style>
  <w:style w:type="character" w:customStyle="1" w:styleId="Heading1Char">
    <w:name w:val="Heading 1 Char"/>
    <w:basedOn w:val="DefaultParagraphFont"/>
    <w:link w:val="Heading1"/>
    <w:uiPriority w:val="9"/>
    <w:rsid w:val="005A14E6"/>
    <w:rPr>
      <w:rFonts w:ascii="Times New Roman" w:hAnsi="Times New Roman" w:cs="Times New Roman"/>
      <w:b/>
      <w:sz w:val="24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5A14E6"/>
    <w:rPr>
      <w:rFonts w:ascii="Times New Roman" w:hAnsi="Times New Roman" w:cs="Times New Roman"/>
      <w:b/>
      <w:sz w:val="24"/>
      <w:lang w:val="id-ID"/>
    </w:rPr>
  </w:style>
  <w:style w:type="paragraph" w:customStyle="1" w:styleId="SUBBAB2">
    <w:name w:val="SUB BAB 2"/>
    <w:basedOn w:val="Heading2"/>
    <w:next w:val="Heading2"/>
    <w:link w:val="SUBBAB2Char"/>
    <w:qFormat/>
    <w:rsid w:val="00BD0EED"/>
    <w:pPr>
      <w:numPr>
        <w:numId w:val="6"/>
      </w:numPr>
      <w:jc w:val="both"/>
    </w:pPr>
  </w:style>
  <w:style w:type="paragraph" w:customStyle="1" w:styleId="SUBBABIII">
    <w:name w:val="SUB BAB III"/>
    <w:basedOn w:val="Heading3"/>
    <w:next w:val="Heading3"/>
    <w:link w:val="SUBBABIIIChar"/>
    <w:qFormat/>
    <w:rsid w:val="00BD0EED"/>
    <w:pPr>
      <w:numPr>
        <w:numId w:val="17"/>
      </w:numPr>
      <w:spacing w:line="360" w:lineRule="auto"/>
      <w:ind w:left="851" w:hanging="491"/>
      <w:jc w:val="both"/>
    </w:pPr>
    <w:rPr>
      <w:rFonts w:ascii="Times New Roman" w:hAnsi="Times New Roman" w:cs="Times New Roman"/>
      <w:color w:val="auto"/>
      <w:sz w:val="24"/>
      <w:lang w:val="id-ID"/>
    </w:rPr>
  </w:style>
  <w:style w:type="character" w:customStyle="1" w:styleId="SUBBAB2Char">
    <w:name w:val="SUB BAB 2 Char"/>
    <w:basedOn w:val="Heading2Char"/>
    <w:link w:val="SUBBAB2"/>
    <w:rsid w:val="00BD0EED"/>
    <w:rPr>
      <w:rFonts w:ascii="Times New Roman" w:hAnsi="Times New Roman" w:cs="Times New Roman"/>
      <w:b/>
      <w:sz w:val="24"/>
      <w:lang w:val="id-ID"/>
    </w:rPr>
  </w:style>
  <w:style w:type="paragraph" w:customStyle="1" w:styleId="SUBBABIV">
    <w:name w:val="SUB BAB IV"/>
    <w:basedOn w:val="Heading4"/>
    <w:next w:val="Heading4"/>
    <w:link w:val="SUBBABIVChar"/>
    <w:qFormat/>
    <w:rsid w:val="00BD0EED"/>
    <w:pPr>
      <w:numPr>
        <w:numId w:val="21"/>
      </w:numPr>
      <w:spacing w:line="360" w:lineRule="auto"/>
      <w:jc w:val="both"/>
    </w:pPr>
    <w:rPr>
      <w:rFonts w:ascii="Times New Roman" w:hAnsi="Times New Roman" w:cs="Times New Roman"/>
      <w:i w:val="0"/>
      <w:color w:val="auto"/>
      <w:sz w:val="24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E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SUBBABIIIChar">
    <w:name w:val="SUB BAB III Char"/>
    <w:basedOn w:val="Heading3Char"/>
    <w:link w:val="SUBBABIII"/>
    <w:rsid w:val="00BD0EED"/>
    <w:rPr>
      <w:rFonts w:ascii="Times New Roman" w:eastAsiaTheme="majorEastAsia" w:hAnsi="Times New Roman" w:cs="Times New Roman"/>
      <w:b/>
      <w:bCs/>
      <w:color w:val="5B9BD5" w:themeColor="accent1"/>
      <w:sz w:val="24"/>
      <w:lang w:val="id-ID"/>
    </w:rPr>
  </w:style>
  <w:style w:type="paragraph" w:customStyle="1" w:styleId="SUBBABV">
    <w:name w:val="SUB BAB V"/>
    <w:basedOn w:val="Heading5"/>
    <w:next w:val="Heading5"/>
    <w:link w:val="SUBBABVChar"/>
    <w:qFormat/>
    <w:rsid w:val="00BD0EED"/>
    <w:pPr>
      <w:numPr>
        <w:numId w:val="24"/>
      </w:numPr>
      <w:spacing w:line="360" w:lineRule="auto"/>
      <w:ind w:left="426" w:hanging="426"/>
      <w:jc w:val="both"/>
    </w:pPr>
    <w:rPr>
      <w:rFonts w:ascii="Times New Roman" w:hAnsi="Times New Roman" w:cs="Times New Roman"/>
      <w:b/>
      <w:color w:val="auto"/>
      <w:sz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E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SUBBABIVChar">
    <w:name w:val="SUB BAB IV Char"/>
    <w:basedOn w:val="Heading4Char"/>
    <w:link w:val="SUBBABIV"/>
    <w:rsid w:val="00BD0EED"/>
    <w:rPr>
      <w:rFonts w:ascii="Times New Roman" w:eastAsiaTheme="majorEastAsia" w:hAnsi="Times New Roman" w:cs="Times New Roman"/>
      <w:b/>
      <w:bCs/>
      <w:i w:val="0"/>
      <w:iCs/>
      <w:color w:val="5B9BD5" w:themeColor="accent1"/>
      <w:sz w:val="24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5C105B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E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SUBBABVChar">
    <w:name w:val="SUB BAB V Char"/>
    <w:basedOn w:val="Heading5Char"/>
    <w:link w:val="SUBBABV"/>
    <w:rsid w:val="00BD0EED"/>
    <w:rPr>
      <w:rFonts w:ascii="Times New Roman" w:eastAsiaTheme="majorEastAsia" w:hAnsi="Times New Roman" w:cs="Times New Roman"/>
      <w:b/>
      <w:color w:val="1F4D78" w:themeColor="accent1" w:themeShade="7F"/>
      <w:sz w:val="24"/>
      <w:lang w:val="id-ID"/>
    </w:rPr>
  </w:style>
  <w:style w:type="paragraph" w:styleId="TOC1">
    <w:name w:val="toc 1"/>
    <w:basedOn w:val="Normal"/>
    <w:next w:val="Normal"/>
    <w:autoRedefine/>
    <w:uiPriority w:val="39"/>
    <w:unhideWhenUsed/>
    <w:rsid w:val="005C105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C105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C105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E947F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947FB"/>
    <w:pPr>
      <w:spacing w:after="100"/>
      <w:ind w:left="8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4E6"/>
    <w:pPr>
      <w:spacing w:after="0" w:line="360" w:lineRule="auto"/>
      <w:jc w:val="center"/>
      <w:outlineLvl w:val="0"/>
    </w:pPr>
    <w:rPr>
      <w:rFonts w:ascii="Times New Roman" w:hAnsi="Times New Roman" w:cs="Times New Roman"/>
      <w:b/>
      <w:sz w:val="24"/>
      <w:lang w:val="en-ID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5A14E6"/>
    <w:pPr>
      <w:numPr>
        <w:numId w:val="2"/>
      </w:numPr>
      <w:spacing w:line="360" w:lineRule="auto"/>
      <w:outlineLvl w:val="1"/>
    </w:pPr>
    <w:rPr>
      <w:rFonts w:ascii="Times New Roman" w:hAnsi="Times New Roman" w:cs="Times New Roman"/>
      <w:b/>
      <w:sz w:val="24"/>
      <w:lang w:val="id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E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E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E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b1">
    <w:name w:val="bab 1"/>
    <w:basedOn w:val="Normal"/>
    <w:uiPriority w:val="1"/>
    <w:qFormat/>
    <w:rsid w:val="0031631E"/>
    <w:pPr>
      <w:widowControl w:val="0"/>
      <w:numPr>
        <w:numId w:val="1"/>
      </w:num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4"/>
      <w:lang w:val="id"/>
    </w:rPr>
  </w:style>
  <w:style w:type="paragraph" w:styleId="ListParagraph">
    <w:name w:val="List Paragraph"/>
    <w:basedOn w:val="Normal"/>
    <w:uiPriority w:val="1"/>
    <w:qFormat/>
    <w:rsid w:val="00A4560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A7B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 w:eastAsia="id"/>
    </w:rPr>
  </w:style>
  <w:style w:type="character" w:customStyle="1" w:styleId="BodyTextChar">
    <w:name w:val="Body Text Char"/>
    <w:basedOn w:val="DefaultParagraphFont"/>
    <w:link w:val="BodyText"/>
    <w:uiPriority w:val="1"/>
    <w:rsid w:val="00FA7BBB"/>
    <w:rPr>
      <w:rFonts w:ascii="Times New Roman" w:eastAsia="Times New Roman" w:hAnsi="Times New Roman" w:cs="Times New Roman"/>
      <w:sz w:val="24"/>
      <w:szCs w:val="24"/>
      <w:lang w:val="id" w:eastAsia="id"/>
    </w:rPr>
  </w:style>
  <w:style w:type="table" w:styleId="TableGrid">
    <w:name w:val="Table Grid"/>
    <w:basedOn w:val="TableNormal"/>
    <w:uiPriority w:val="39"/>
    <w:rsid w:val="00A37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6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7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27BF"/>
    <w:rPr>
      <w:color w:val="0000FF"/>
      <w:u w:val="single"/>
    </w:rPr>
  </w:style>
  <w:style w:type="table" w:customStyle="1" w:styleId="PlainTable31">
    <w:name w:val="Plain Table 31"/>
    <w:basedOn w:val="TableNormal"/>
    <w:uiPriority w:val="43"/>
    <w:rsid w:val="00F81C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83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621"/>
  </w:style>
  <w:style w:type="paragraph" w:styleId="Footer">
    <w:name w:val="footer"/>
    <w:basedOn w:val="Normal"/>
    <w:link w:val="FooterChar"/>
    <w:uiPriority w:val="99"/>
    <w:unhideWhenUsed/>
    <w:rsid w:val="00D83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621"/>
  </w:style>
  <w:style w:type="character" w:customStyle="1" w:styleId="Heading1Char">
    <w:name w:val="Heading 1 Char"/>
    <w:basedOn w:val="DefaultParagraphFont"/>
    <w:link w:val="Heading1"/>
    <w:uiPriority w:val="9"/>
    <w:rsid w:val="005A14E6"/>
    <w:rPr>
      <w:rFonts w:ascii="Times New Roman" w:hAnsi="Times New Roman" w:cs="Times New Roman"/>
      <w:b/>
      <w:sz w:val="24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5A14E6"/>
    <w:rPr>
      <w:rFonts w:ascii="Times New Roman" w:hAnsi="Times New Roman" w:cs="Times New Roman"/>
      <w:b/>
      <w:sz w:val="24"/>
      <w:lang w:val="id-ID"/>
    </w:rPr>
  </w:style>
  <w:style w:type="paragraph" w:customStyle="1" w:styleId="SUBBAB2">
    <w:name w:val="SUB BAB 2"/>
    <w:basedOn w:val="Heading2"/>
    <w:next w:val="Heading2"/>
    <w:link w:val="SUBBAB2Char"/>
    <w:qFormat/>
    <w:rsid w:val="00BD0EED"/>
    <w:pPr>
      <w:numPr>
        <w:numId w:val="6"/>
      </w:numPr>
      <w:jc w:val="both"/>
    </w:pPr>
  </w:style>
  <w:style w:type="paragraph" w:customStyle="1" w:styleId="SUBBABIII">
    <w:name w:val="SUB BAB III"/>
    <w:basedOn w:val="Heading3"/>
    <w:next w:val="Heading3"/>
    <w:link w:val="SUBBABIIIChar"/>
    <w:qFormat/>
    <w:rsid w:val="00BD0EED"/>
    <w:pPr>
      <w:numPr>
        <w:numId w:val="17"/>
      </w:numPr>
      <w:spacing w:line="360" w:lineRule="auto"/>
      <w:ind w:left="851" w:hanging="491"/>
      <w:jc w:val="both"/>
    </w:pPr>
    <w:rPr>
      <w:rFonts w:ascii="Times New Roman" w:hAnsi="Times New Roman" w:cs="Times New Roman"/>
      <w:color w:val="auto"/>
      <w:sz w:val="24"/>
      <w:lang w:val="id-ID"/>
    </w:rPr>
  </w:style>
  <w:style w:type="character" w:customStyle="1" w:styleId="SUBBAB2Char">
    <w:name w:val="SUB BAB 2 Char"/>
    <w:basedOn w:val="Heading2Char"/>
    <w:link w:val="SUBBAB2"/>
    <w:rsid w:val="00BD0EED"/>
    <w:rPr>
      <w:rFonts w:ascii="Times New Roman" w:hAnsi="Times New Roman" w:cs="Times New Roman"/>
      <w:b/>
      <w:sz w:val="24"/>
      <w:lang w:val="id-ID"/>
    </w:rPr>
  </w:style>
  <w:style w:type="paragraph" w:customStyle="1" w:styleId="SUBBABIV">
    <w:name w:val="SUB BAB IV"/>
    <w:basedOn w:val="Heading4"/>
    <w:next w:val="Heading4"/>
    <w:link w:val="SUBBABIVChar"/>
    <w:qFormat/>
    <w:rsid w:val="00BD0EED"/>
    <w:pPr>
      <w:numPr>
        <w:numId w:val="21"/>
      </w:numPr>
      <w:spacing w:line="360" w:lineRule="auto"/>
      <w:jc w:val="both"/>
    </w:pPr>
    <w:rPr>
      <w:rFonts w:ascii="Times New Roman" w:hAnsi="Times New Roman" w:cs="Times New Roman"/>
      <w:i w:val="0"/>
      <w:color w:val="auto"/>
      <w:sz w:val="24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E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SUBBABIIIChar">
    <w:name w:val="SUB BAB III Char"/>
    <w:basedOn w:val="Heading3Char"/>
    <w:link w:val="SUBBABIII"/>
    <w:rsid w:val="00BD0EED"/>
    <w:rPr>
      <w:rFonts w:ascii="Times New Roman" w:eastAsiaTheme="majorEastAsia" w:hAnsi="Times New Roman" w:cs="Times New Roman"/>
      <w:b/>
      <w:bCs/>
      <w:color w:val="5B9BD5" w:themeColor="accent1"/>
      <w:sz w:val="24"/>
      <w:lang w:val="id-ID"/>
    </w:rPr>
  </w:style>
  <w:style w:type="paragraph" w:customStyle="1" w:styleId="SUBBABV">
    <w:name w:val="SUB BAB V"/>
    <w:basedOn w:val="Heading5"/>
    <w:next w:val="Heading5"/>
    <w:link w:val="SUBBABVChar"/>
    <w:qFormat/>
    <w:rsid w:val="00BD0EED"/>
    <w:pPr>
      <w:numPr>
        <w:numId w:val="24"/>
      </w:numPr>
      <w:spacing w:line="360" w:lineRule="auto"/>
      <w:ind w:left="426" w:hanging="426"/>
      <w:jc w:val="both"/>
    </w:pPr>
    <w:rPr>
      <w:rFonts w:ascii="Times New Roman" w:hAnsi="Times New Roman" w:cs="Times New Roman"/>
      <w:b/>
      <w:color w:val="auto"/>
      <w:sz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E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SUBBABIVChar">
    <w:name w:val="SUB BAB IV Char"/>
    <w:basedOn w:val="Heading4Char"/>
    <w:link w:val="SUBBABIV"/>
    <w:rsid w:val="00BD0EED"/>
    <w:rPr>
      <w:rFonts w:ascii="Times New Roman" w:eastAsiaTheme="majorEastAsia" w:hAnsi="Times New Roman" w:cs="Times New Roman"/>
      <w:b/>
      <w:bCs/>
      <w:i w:val="0"/>
      <w:iCs/>
      <w:color w:val="5B9BD5" w:themeColor="accent1"/>
      <w:sz w:val="24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5C105B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E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SUBBABVChar">
    <w:name w:val="SUB BAB V Char"/>
    <w:basedOn w:val="Heading5Char"/>
    <w:link w:val="SUBBABV"/>
    <w:rsid w:val="00BD0EED"/>
    <w:rPr>
      <w:rFonts w:ascii="Times New Roman" w:eastAsiaTheme="majorEastAsia" w:hAnsi="Times New Roman" w:cs="Times New Roman"/>
      <w:b/>
      <w:color w:val="1F4D78" w:themeColor="accent1" w:themeShade="7F"/>
      <w:sz w:val="24"/>
      <w:lang w:val="id-ID"/>
    </w:rPr>
  </w:style>
  <w:style w:type="paragraph" w:styleId="TOC1">
    <w:name w:val="toc 1"/>
    <w:basedOn w:val="Normal"/>
    <w:next w:val="Normal"/>
    <w:autoRedefine/>
    <w:uiPriority w:val="39"/>
    <w:unhideWhenUsed/>
    <w:rsid w:val="005C105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C105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C105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E947F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947FB"/>
    <w:pPr>
      <w:spacing w:after="100"/>
      <w:ind w:left="8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epkes.go.id/resources/download/pusdatin/profil-kesehatan-indonesia/Profil-Kesehatan-Indonesia-tahun-2017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pusdatin.kemkes.go.id/article/view/18102500001/situasi-balita-pendek-di-indonesi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who.int/mediacentre/factsheets/fs330/en/index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emkes.go.id/article/view/15042900001/situasi-kesehatan-anak-balita-di-indonesia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usdatin.kemkes.go.id/resources/download/pusdatin/profil-kesehatan-indonesia/Profil-Kesehatan-indonesia-2019.pdf" TargetMode="External"/><Relationship Id="rId10" Type="http://schemas.openxmlformats.org/officeDocument/2006/relationships/hyperlink" Target="https://dokumen.tips/documents/buku-panduan-sosialisasi-tata-laksana-diare-balita-2011.html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dokumen.tech/document/buku-saku-lintas-diare558c237b9994d.html" TargetMode="External"/><Relationship Id="rId14" Type="http://schemas.openxmlformats.org/officeDocument/2006/relationships/hyperlink" Target="http://www.depkes.go.id/resources/download/pusdatin/profil-kesehatan-indonesia/Profil-Kesehatan-Indonesia-tahun-20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8C71F-1D19-4D72-9BFC-1AF24FA1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6</cp:revision>
  <cp:lastPrinted>2021-07-30T09:20:00Z</cp:lastPrinted>
  <dcterms:created xsi:type="dcterms:W3CDTF">2021-07-30T09:20:00Z</dcterms:created>
  <dcterms:modified xsi:type="dcterms:W3CDTF">2021-08-04T11:37:00Z</dcterms:modified>
</cp:coreProperties>
</file>